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46" w:rsidRDefault="00640538" w:rsidP="00B9064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E3965">
        <w:rPr>
          <w:rFonts w:ascii="TH SarabunPSK" w:hAnsi="TH SarabunPSK" w:cs="TH SarabunPSK"/>
          <w:b/>
          <w:bCs/>
          <w:sz w:val="36"/>
          <w:szCs w:val="36"/>
          <w:cs/>
        </w:rPr>
        <w:t>หนังสือรับรองประวัติ</w:t>
      </w:r>
      <w:r w:rsidR="00BB75A6">
        <w:rPr>
          <w:rFonts w:ascii="TH SarabunPSK" w:hAnsi="TH SarabunPSK" w:cs="TH SarabunPSK" w:hint="cs"/>
          <w:b/>
          <w:bCs/>
          <w:sz w:val="36"/>
          <w:szCs w:val="36"/>
          <w:cs/>
        </w:rPr>
        <w:t>และคุณสมบัติ</w:t>
      </w:r>
      <w:r w:rsidR="000104FA">
        <w:rPr>
          <w:rFonts w:ascii="TH SarabunPSK" w:hAnsi="TH SarabunPSK" w:cs="TH SarabunPSK" w:hint="cs"/>
          <w:b/>
          <w:bCs/>
          <w:sz w:val="36"/>
          <w:szCs w:val="36"/>
          <w:cs/>
        </w:rPr>
        <w:t>ผู้เข้ารับการคัดเลือก</w:t>
      </w:r>
      <w:r w:rsidR="008252A0">
        <w:rPr>
          <w:rFonts w:ascii="TH SarabunPSK" w:hAnsi="TH SarabunPSK" w:cs="TH SarabunPSK" w:hint="cs"/>
          <w:b/>
          <w:bCs/>
          <w:sz w:val="36"/>
          <w:szCs w:val="36"/>
          <w:cs/>
        </w:rPr>
        <w:t>ให้เข้ามาอยู่ในบัญชีรายชื่อผู้เชี่ยวชาญที่จะได้รับการแต่งตั้งให้เป็นกรรมการผู้ทรงคุณวุฒิ</w:t>
      </w:r>
    </w:p>
    <w:p w:rsidR="00640538" w:rsidRDefault="00640538" w:rsidP="00B90646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E3965">
        <w:rPr>
          <w:rFonts w:ascii="TH SarabunPSK" w:hAnsi="TH SarabunPSK" w:cs="TH SarabunPSK"/>
          <w:b/>
          <w:bCs/>
          <w:sz w:val="36"/>
          <w:szCs w:val="36"/>
          <w:cs/>
        </w:rPr>
        <w:t>ในคณะกรรมการ</w:t>
      </w:r>
      <w:r w:rsidR="008252A0">
        <w:rPr>
          <w:rFonts w:ascii="TH SarabunPSK" w:hAnsi="TH SarabunPSK" w:cs="TH SarabunPSK" w:hint="cs"/>
          <w:b/>
          <w:bCs/>
          <w:sz w:val="36"/>
          <w:szCs w:val="36"/>
          <w:cs/>
        </w:rPr>
        <w:t>คัดเลือกและคณะกรรมการกำกับดูแล</w:t>
      </w:r>
    </w:p>
    <w:p w:rsidR="00B90646" w:rsidRPr="005E3965" w:rsidRDefault="00B90646" w:rsidP="00B90646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40538" w:rsidRPr="005E3965" w:rsidRDefault="00640538" w:rsidP="00640538">
      <w:pPr>
        <w:rPr>
          <w:rFonts w:ascii="TH SarabunPSK" w:hAnsi="TH SarabunPSK" w:cs="TH SarabunPSK"/>
          <w:b/>
          <w:bCs/>
          <w:sz w:val="32"/>
          <w:szCs w:val="32"/>
        </w:rPr>
      </w:pPr>
      <w:r w:rsidRPr="005E3965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5E396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E3965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ข้อมูลทั่วไป</w:t>
      </w:r>
    </w:p>
    <w:p w:rsidR="00640538" w:rsidRPr="005E3965" w:rsidRDefault="00D0513C" w:rsidP="005E3965">
      <w:pPr>
        <w:spacing w:after="0"/>
        <w:rPr>
          <w:rFonts w:ascii="TH SarabunPSK" w:hAnsi="TH SarabunPSK" w:cs="TH SarabunPSK"/>
          <w:sz w:val="32"/>
          <w:szCs w:val="32"/>
        </w:rPr>
      </w:pPr>
      <w:r w:rsidRPr="005E3965">
        <w:rPr>
          <w:rFonts w:ascii="TH SarabunPSK" w:hAnsi="TH SarabunPSK" w:cs="TH SarabunPSK"/>
          <w:sz w:val="32"/>
          <w:szCs w:val="32"/>
          <w:cs/>
        </w:rPr>
        <w:t xml:space="preserve">    ๑</w:t>
      </w:r>
      <w:r w:rsidRPr="005E3965">
        <w:rPr>
          <w:rFonts w:ascii="TH SarabunPSK" w:hAnsi="TH SarabunPSK" w:cs="TH SarabunPSK"/>
          <w:sz w:val="32"/>
          <w:szCs w:val="32"/>
        </w:rPr>
        <w:t>.</w:t>
      </w:r>
      <w:r w:rsidRPr="005E3965">
        <w:rPr>
          <w:rFonts w:ascii="TH SarabunPSK" w:hAnsi="TH SarabunPSK" w:cs="TH SarabunPSK"/>
          <w:sz w:val="32"/>
          <w:szCs w:val="32"/>
          <w:cs/>
        </w:rPr>
        <w:t>๑ ชื่อ</w:t>
      </w:r>
      <w:r w:rsidRPr="005E3965">
        <w:rPr>
          <w:rFonts w:ascii="TH SarabunPSK" w:hAnsi="TH SarabunPSK" w:cs="TH SarabunPSK"/>
          <w:sz w:val="32"/>
          <w:szCs w:val="32"/>
        </w:rPr>
        <w:t>......................................................................</w:t>
      </w:r>
      <w:proofErr w:type="gramStart"/>
      <w:r w:rsidRPr="005E3965">
        <w:rPr>
          <w:rFonts w:ascii="TH SarabunPSK" w:hAnsi="TH SarabunPSK" w:cs="TH SarabunPSK"/>
          <w:sz w:val="32"/>
          <w:szCs w:val="32"/>
          <w:cs/>
        </w:rPr>
        <w:t xml:space="preserve">ชื่อสกุล </w:t>
      </w:r>
      <w:r w:rsidRPr="005E3965">
        <w:rPr>
          <w:rFonts w:ascii="TH SarabunPSK" w:hAnsi="TH SarabunPSK" w:cs="TH SarabunPSK"/>
          <w:sz w:val="32"/>
          <w:szCs w:val="32"/>
        </w:rPr>
        <w:t>...................................</w:t>
      </w:r>
      <w:r w:rsidR="001A480E">
        <w:rPr>
          <w:rFonts w:ascii="TH SarabunPSK" w:hAnsi="TH SarabunPSK" w:cs="TH SarabunPSK"/>
          <w:sz w:val="32"/>
          <w:szCs w:val="32"/>
        </w:rPr>
        <w:t>...</w:t>
      </w:r>
      <w:r w:rsidRPr="005E3965">
        <w:rPr>
          <w:rFonts w:ascii="TH SarabunPSK" w:hAnsi="TH SarabunPSK" w:cs="TH SarabunPSK"/>
          <w:sz w:val="32"/>
          <w:szCs w:val="32"/>
        </w:rPr>
        <w:t>............................</w:t>
      </w:r>
      <w:r w:rsidR="005E3965">
        <w:rPr>
          <w:rFonts w:ascii="TH SarabunPSK" w:hAnsi="TH SarabunPSK" w:cs="TH SarabunPSK"/>
          <w:sz w:val="32"/>
          <w:szCs w:val="32"/>
        </w:rPr>
        <w:t>.......</w:t>
      </w:r>
      <w:proofErr w:type="gramEnd"/>
    </w:p>
    <w:p w:rsidR="00D0513C" w:rsidRPr="005E3965" w:rsidRDefault="000104FA" w:rsidP="005E396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0513C" w:rsidRPr="005E3965">
        <w:rPr>
          <w:rFonts w:ascii="TH SarabunPSK" w:hAnsi="TH SarabunPSK" w:cs="TH SarabunPSK"/>
          <w:sz w:val="32"/>
          <w:szCs w:val="32"/>
          <w:cs/>
        </w:rPr>
        <w:t>วัน</w:t>
      </w:r>
      <w:r w:rsidR="00D0513C" w:rsidRPr="005E3965">
        <w:rPr>
          <w:rFonts w:ascii="TH SarabunPSK" w:hAnsi="TH SarabunPSK" w:cs="TH SarabunPSK"/>
          <w:sz w:val="32"/>
          <w:szCs w:val="32"/>
        </w:rPr>
        <w:t>/</w:t>
      </w:r>
      <w:r w:rsidR="00D0513C" w:rsidRPr="005E3965">
        <w:rPr>
          <w:rFonts w:ascii="TH SarabunPSK" w:hAnsi="TH SarabunPSK" w:cs="TH SarabunPSK"/>
          <w:sz w:val="32"/>
          <w:szCs w:val="32"/>
          <w:cs/>
        </w:rPr>
        <w:t>เดือน</w:t>
      </w:r>
      <w:r w:rsidR="00D0513C" w:rsidRPr="005E3965">
        <w:rPr>
          <w:rFonts w:ascii="TH SarabunPSK" w:hAnsi="TH SarabunPSK" w:cs="TH SarabunPSK"/>
          <w:sz w:val="32"/>
          <w:szCs w:val="32"/>
        </w:rPr>
        <w:t>/</w:t>
      </w:r>
      <w:r w:rsidR="00D0513C" w:rsidRPr="005E3965">
        <w:rPr>
          <w:rFonts w:ascii="TH SarabunPSK" w:hAnsi="TH SarabunPSK" w:cs="TH SarabunPSK"/>
          <w:sz w:val="32"/>
          <w:szCs w:val="32"/>
          <w:cs/>
        </w:rPr>
        <w:t xml:space="preserve">ปีเกิด </w:t>
      </w:r>
      <w:r w:rsidR="00D0513C" w:rsidRPr="005E3965">
        <w:rPr>
          <w:rFonts w:ascii="TH SarabunPSK" w:hAnsi="TH SarabunPSK" w:cs="TH SarabunPSK"/>
          <w:sz w:val="32"/>
          <w:szCs w:val="32"/>
        </w:rPr>
        <w:t>......................................................</w:t>
      </w:r>
      <w:r w:rsidR="00D0513C" w:rsidRPr="005E3965">
        <w:rPr>
          <w:rFonts w:ascii="TH SarabunPSK" w:hAnsi="TH SarabunPSK" w:cs="TH SarabunPSK"/>
          <w:sz w:val="32"/>
          <w:szCs w:val="32"/>
          <w:cs/>
        </w:rPr>
        <w:t>อายุ</w:t>
      </w:r>
      <w:r w:rsidR="00D0513C" w:rsidRPr="005E3965">
        <w:rPr>
          <w:rFonts w:ascii="TH SarabunPSK" w:hAnsi="TH SarabunPSK" w:cs="TH SarabunPSK"/>
          <w:sz w:val="32"/>
          <w:szCs w:val="32"/>
        </w:rPr>
        <w:t xml:space="preserve">..................... </w:t>
      </w:r>
      <w:r w:rsidR="00D0513C" w:rsidRPr="005E3965">
        <w:rPr>
          <w:rFonts w:ascii="TH SarabunPSK" w:hAnsi="TH SarabunPSK" w:cs="TH SarabunPSK"/>
          <w:sz w:val="32"/>
          <w:szCs w:val="32"/>
          <w:cs/>
        </w:rPr>
        <w:t>ปี เพศ</w:t>
      </w:r>
      <w:r w:rsidR="00D0513C" w:rsidRPr="005E3965">
        <w:rPr>
          <w:rFonts w:ascii="TH SarabunPSK" w:hAnsi="TH SarabunPSK" w:cs="TH SarabunPSK"/>
          <w:sz w:val="32"/>
          <w:szCs w:val="32"/>
        </w:rPr>
        <w:t>.......................................</w:t>
      </w:r>
      <w:r w:rsidR="001A480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</w:t>
      </w:r>
    </w:p>
    <w:p w:rsidR="00D0513C" w:rsidRDefault="00D0513C" w:rsidP="005E3965">
      <w:pPr>
        <w:spacing w:after="0"/>
        <w:rPr>
          <w:rFonts w:ascii="TH SarabunPSK" w:hAnsi="TH SarabunPSK" w:cs="TH SarabunPSK"/>
          <w:sz w:val="32"/>
          <w:szCs w:val="32"/>
        </w:rPr>
      </w:pPr>
      <w:r w:rsidRPr="005E3965">
        <w:rPr>
          <w:rFonts w:ascii="TH SarabunPSK" w:hAnsi="TH SarabunPSK" w:cs="TH SarabunPSK"/>
          <w:sz w:val="32"/>
          <w:szCs w:val="32"/>
          <w:cs/>
        </w:rPr>
        <w:t xml:space="preserve">    ๑</w:t>
      </w:r>
      <w:r w:rsidRPr="005E3965">
        <w:rPr>
          <w:rFonts w:ascii="TH SarabunPSK" w:hAnsi="TH SarabunPSK" w:cs="TH SarabunPSK"/>
          <w:sz w:val="32"/>
          <w:szCs w:val="32"/>
        </w:rPr>
        <w:t>.</w:t>
      </w:r>
      <w:r w:rsidRPr="005E3965">
        <w:rPr>
          <w:rFonts w:ascii="TH SarabunPSK" w:hAnsi="TH SarabunPSK" w:cs="TH SarabunPSK"/>
          <w:sz w:val="32"/>
          <w:szCs w:val="32"/>
          <w:cs/>
        </w:rPr>
        <w:t xml:space="preserve">๒ </w:t>
      </w:r>
      <w:proofErr w:type="spellStart"/>
      <w:r w:rsidRPr="005E3965">
        <w:rPr>
          <w:rFonts w:ascii="TH SarabunPSK" w:hAnsi="TH SarabunPSK" w:cs="TH SarabunPSK"/>
          <w:sz w:val="32"/>
          <w:szCs w:val="32"/>
          <w:cs/>
        </w:rPr>
        <w:t>เชี้อ</w:t>
      </w:r>
      <w:proofErr w:type="spellEnd"/>
      <w:r w:rsidRPr="005E3965">
        <w:rPr>
          <w:rFonts w:ascii="TH SarabunPSK" w:hAnsi="TH SarabunPSK" w:cs="TH SarabunPSK"/>
          <w:sz w:val="32"/>
          <w:szCs w:val="32"/>
          <w:cs/>
        </w:rPr>
        <w:t xml:space="preserve">ชาติ </w:t>
      </w:r>
      <w:r w:rsidRPr="005E3965">
        <w:rPr>
          <w:rFonts w:ascii="TH SarabunPSK" w:hAnsi="TH SarabunPSK" w:cs="TH SarabunPSK"/>
          <w:sz w:val="32"/>
          <w:szCs w:val="32"/>
        </w:rPr>
        <w:t>...........................................</w:t>
      </w:r>
      <w:r w:rsidRPr="005E3965">
        <w:rPr>
          <w:rFonts w:ascii="TH SarabunPSK" w:hAnsi="TH SarabunPSK" w:cs="TH SarabunPSK"/>
          <w:sz w:val="32"/>
          <w:szCs w:val="32"/>
          <w:cs/>
        </w:rPr>
        <w:t xml:space="preserve">สัญชาติ </w:t>
      </w:r>
      <w:r w:rsidRPr="005E3965">
        <w:rPr>
          <w:rFonts w:ascii="TH SarabunPSK" w:hAnsi="TH SarabunPSK" w:cs="TH SarabunPSK"/>
          <w:sz w:val="32"/>
          <w:szCs w:val="32"/>
        </w:rPr>
        <w:t>..........................................</w:t>
      </w:r>
      <w:proofErr w:type="gramStart"/>
      <w:r w:rsidRPr="005E3965">
        <w:rPr>
          <w:rFonts w:ascii="TH SarabunPSK" w:hAnsi="TH SarabunPSK" w:cs="TH SarabunPSK"/>
          <w:sz w:val="32"/>
          <w:szCs w:val="32"/>
          <w:cs/>
        </w:rPr>
        <w:t>ศาสนา</w:t>
      </w:r>
      <w:r w:rsidRPr="005E3965">
        <w:rPr>
          <w:rFonts w:ascii="TH SarabunPSK" w:hAnsi="TH SarabunPSK" w:cs="TH SarabunPSK"/>
          <w:sz w:val="32"/>
          <w:szCs w:val="32"/>
        </w:rPr>
        <w:t xml:space="preserve"> ......................</w:t>
      </w:r>
      <w:r w:rsidR="001A480E">
        <w:rPr>
          <w:rFonts w:ascii="TH SarabunPSK" w:hAnsi="TH SarabunPSK" w:cs="TH SarabunPSK"/>
          <w:sz w:val="32"/>
          <w:szCs w:val="32"/>
        </w:rPr>
        <w:t>..</w:t>
      </w:r>
      <w:r w:rsidRPr="005E3965">
        <w:rPr>
          <w:rFonts w:ascii="TH SarabunPSK" w:hAnsi="TH SarabunPSK" w:cs="TH SarabunPSK"/>
          <w:sz w:val="32"/>
          <w:szCs w:val="32"/>
        </w:rPr>
        <w:t>.....</w:t>
      </w:r>
      <w:r w:rsidR="005E3965">
        <w:rPr>
          <w:rFonts w:ascii="TH SarabunPSK" w:hAnsi="TH SarabunPSK" w:cs="TH SarabunPSK"/>
          <w:sz w:val="32"/>
          <w:szCs w:val="32"/>
        </w:rPr>
        <w:t>......</w:t>
      </w:r>
      <w:proofErr w:type="gramEnd"/>
    </w:p>
    <w:p w:rsidR="00B90646" w:rsidRDefault="00B90646" w:rsidP="005E396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 อยู่บ้านเลขที่</w:t>
      </w:r>
      <w:r>
        <w:rPr>
          <w:rFonts w:ascii="TH SarabunPSK" w:hAnsi="TH SarabunPSK" w:cs="TH SarabunPSK"/>
          <w:sz w:val="32"/>
          <w:szCs w:val="32"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หมู่ที่</w:t>
      </w:r>
      <w:r>
        <w:rPr>
          <w:rFonts w:ascii="TH SarabunPSK" w:hAnsi="TH SarabunPSK" w:cs="TH SarabunPSK"/>
          <w:sz w:val="32"/>
          <w:szCs w:val="32"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ตรอก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ซอย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</w:t>
      </w:r>
      <w:r w:rsidR="000104FA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br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ถนน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ตำบล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แขวง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อำเภอ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เขต</w:t>
      </w:r>
      <w:r>
        <w:rPr>
          <w:rFonts w:ascii="TH SarabunPSK" w:hAnsi="TH SarabunPSK" w:cs="TH SarabunPSK"/>
          <w:sz w:val="32"/>
          <w:szCs w:val="32"/>
        </w:rPr>
        <w:t>...........</w:t>
      </w:r>
      <w:r w:rsidR="001A480E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...................</w:t>
      </w:r>
    </w:p>
    <w:p w:rsidR="00B90646" w:rsidRDefault="00B90646" w:rsidP="005E396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proofErr w:type="gramStart"/>
      <w:r>
        <w:rPr>
          <w:rFonts w:ascii="TH SarabunPSK" w:hAnsi="TH SarabunPSK" w:cs="TH SarabunPSK"/>
          <w:sz w:val="32"/>
          <w:szCs w:val="32"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รหัสไปรษณีย์</w:t>
      </w:r>
      <w:r>
        <w:rPr>
          <w:rFonts w:ascii="TH SarabunPSK" w:hAnsi="TH SarabunPSK" w:cs="TH SarabunPSK"/>
          <w:sz w:val="32"/>
          <w:szCs w:val="32"/>
        </w:rPr>
        <w:t>................................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โทรศัพท์</w:t>
      </w:r>
      <w:r>
        <w:rPr>
          <w:rFonts w:ascii="TH SarabunPSK" w:hAnsi="TH SarabunPSK" w:cs="TH SarabunPSK"/>
          <w:sz w:val="32"/>
          <w:szCs w:val="32"/>
        </w:rPr>
        <w:t>......................</w:t>
      </w:r>
      <w:r w:rsidR="001A480E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:rsidR="00B90646" w:rsidRPr="00B90646" w:rsidRDefault="00B90646" w:rsidP="005E396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0104FA">
        <w:rPr>
          <w:rFonts w:ascii="TH SarabunPSK" w:hAnsi="TH SarabunPSK" w:cs="TH SarabunPSK" w:hint="cs"/>
          <w:sz w:val="32"/>
          <w:szCs w:val="32"/>
          <w:cs/>
        </w:rPr>
        <w:t>โทรสาร</w:t>
      </w:r>
      <w:r w:rsidR="000104FA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E-</w:t>
      </w:r>
      <w:proofErr w:type="gramStart"/>
      <w:r>
        <w:rPr>
          <w:rFonts w:ascii="TH SarabunPSK" w:hAnsi="TH SarabunPSK" w:cs="TH SarabunPSK"/>
          <w:sz w:val="32"/>
          <w:szCs w:val="32"/>
        </w:rPr>
        <w:t>mail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</w:t>
      </w:r>
      <w:r w:rsidR="000104FA">
        <w:rPr>
          <w:rFonts w:ascii="TH SarabunPSK" w:hAnsi="TH SarabunPSK" w:cs="TH SarabunPSK"/>
          <w:sz w:val="32"/>
          <w:szCs w:val="32"/>
        </w:rPr>
        <w:t>................</w:t>
      </w:r>
      <w:proofErr w:type="gramEnd"/>
    </w:p>
    <w:p w:rsidR="001A480E" w:rsidRPr="005E3965" w:rsidRDefault="001A480E" w:rsidP="001A480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 </w:t>
      </w:r>
      <w:proofErr w:type="gramStart"/>
      <w:r w:rsidRPr="005E3965">
        <w:rPr>
          <w:rFonts w:ascii="TH SarabunPSK" w:hAnsi="TH SarabunPSK" w:cs="TH SarabunPSK"/>
          <w:sz w:val="32"/>
          <w:szCs w:val="32"/>
          <w:cs/>
        </w:rPr>
        <w:t xml:space="preserve">บัตรประจำตัวประชาชนเลขที่ </w:t>
      </w:r>
      <w:r w:rsidRPr="005E396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</w:t>
      </w:r>
      <w:proofErr w:type="gramEnd"/>
    </w:p>
    <w:p w:rsidR="001A480E" w:rsidRPr="005E3965" w:rsidRDefault="001A480E" w:rsidP="001A480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5E3965">
        <w:rPr>
          <w:rFonts w:ascii="TH SarabunPSK" w:hAnsi="TH SarabunPSK" w:cs="TH SarabunPSK"/>
          <w:sz w:val="32"/>
          <w:szCs w:val="32"/>
          <w:cs/>
        </w:rPr>
        <w:t>ออกให้โดย</w:t>
      </w:r>
      <w:r w:rsidRPr="005E3965">
        <w:rPr>
          <w:rFonts w:ascii="TH SarabunPSK" w:hAnsi="TH SarabunPSK" w:cs="TH SarabunPSK"/>
          <w:sz w:val="32"/>
          <w:szCs w:val="32"/>
        </w:rPr>
        <w:t>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5E3965">
        <w:rPr>
          <w:rFonts w:ascii="TH SarabunPSK" w:hAnsi="TH SarabunPSK" w:cs="TH SarabunPSK"/>
          <w:sz w:val="32"/>
          <w:szCs w:val="32"/>
        </w:rPr>
        <w:t>.....................</w:t>
      </w:r>
      <w:proofErr w:type="gramStart"/>
      <w:r w:rsidRPr="005E3965">
        <w:rPr>
          <w:rFonts w:ascii="TH SarabunPSK" w:hAnsi="TH SarabunPSK" w:cs="TH SarabunPSK"/>
          <w:sz w:val="32"/>
          <w:szCs w:val="32"/>
          <w:cs/>
        </w:rPr>
        <w:t>หมดอายุวันที่</w:t>
      </w:r>
      <w:r w:rsidRPr="005E3965">
        <w:rPr>
          <w:rFonts w:ascii="TH SarabunPSK" w:hAnsi="TH SarabunPSK" w:cs="TH SarabunPSK"/>
          <w:sz w:val="32"/>
          <w:szCs w:val="32"/>
        </w:rPr>
        <w:t xml:space="preserve"> 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5E3965">
        <w:rPr>
          <w:rFonts w:ascii="TH SarabunPSK" w:hAnsi="TH SarabunPSK" w:cs="TH SarabunPSK"/>
          <w:sz w:val="32"/>
          <w:szCs w:val="32"/>
        </w:rPr>
        <w:t>...........................</w:t>
      </w:r>
      <w:proofErr w:type="gramEnd"/>
    </w:p>
    <w:p w:rsidR="00D0513C" w:rsidRPr="001A480E" w:rsidRDefault="00D0513C" w:rsidP="005E396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E1A06" w:rsidRDefault="005E3965" w:rsidP="007E1A06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pacing w:val="8"/>
          <w:sz w:val="32"/>
          <w:szCs w:val="32"/>
        </w:rPr>
      </w:pPr>
      <w:r w:rsidRPr="005E396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5E396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5E3965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ข้อมูลเกี่ยวกับลักษณะต้องห้าม</w:t>
      </w:r>
      <w:r w:rsidR="007E1A06" w:rsidRPr="007E1A0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>ตามมาตรา ๑๐ แห่งพระราชบัญญัติการให้เอกชนร่วมลงทุน</w:t>
      </w:r>
    </w:p>
    <w:p w:rsidR="005E3965" w:rsidRPr="007E1A06" w:rsidRDefault="007E1A06" w:rsidP="007E1A06">
      <w:pPr>
        <w:tabs>
          <w:tab w:val="left" w:pos="1418"/>
        </w:tabs>
        <w:spacing w:after="0"/>
        <w:rPr>
          <w:rFonts w:ascii="TH SarabunPSK" w:hAnsi="TH SarabunPSK" w:cs="TH SarabunPSK"/>
          <w:spacing w:val="8"/>
          <w:sz w:val="32"/>
          <w:szCs w:val="32"/>
        </w:rPr>
      </w:pPr>
      <w:r w:rsidRPr="007E1A0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 xml:space="preserve">ในกิจการของรัฐ พ.ศ. </w:t>
      </w:r>
      <w:r w:rsidRPr="007E1A06">
        <w:rPr>
          <w:rFonts w:ascii="TH SarabunPSK" w:hAnsi="TH SarabunPSK" w:cs="TH SarabunPSK" w:hint="cs"/>
          <w:b/>
          <w:bCs/>
          <w:spacing w:val="8"/>
          <w:sz w:val="32"/>
          <w:szCs w:val="32"/>
          <w:cs/>
        </w:rPr>
        <w:t>๒๕๕๖</w:t>
      </w:r>
      <w:r w:rsidRPr="007E1A06">
        <w:rPr>
          <w:rFonts w:ascii="TH SarabunPSK" w:hAnsi="TH SarabunPSK" w:cs="TH SarabunPSK"/>
          <w:b/>
          <w:bCs/>
          <w:spacing w:val="8"/>
          <w:sz w:val="32"/>
          <w:szCs w:val="32"/>
          <w:cs/>
        </w:rPr>
        <w:t xml:space="preserve"> </w:t>
      </w:r>
      <w:r w:rsidR="005E3965" w:rsidRPr="007E1A06">
        <w:rPr>
          <w:rFonts w:ascii="TH SarabunPSK" w:hAnsi="TH SarabunPSK" w:cs="TH SarabunPSK" w:hint="cs"/>
          <w:b/>
          <w:bCs/>
          <w:sz w:val="32"/>
          <w:szCs w:val="32"/>
          <w:cs/>
        </w:rPr>
        <w:t>ของเจ้าของ</w:t>
      </w:r>
      <w:r w:rsidR="005E3965" w:rsidRPr="005E3965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</w:t>
      </w:r>
    </w:p>
    <w:p w:rsidR="005E3965" w:rsidRPr="005E3965" w:rsidRDefault="001908A0" w:rsidP="00564C58">
      <w:pPr>
        <w:tabs>
          <w:tab w:val="left" w:pos="567"/>
          <w:tab w:val="left" w:pos="1985"/>
          <w:tab w:val="left" w:pos="2694"/>
          <w:tab w:val="left" w:pos="5812"/>
          <w:tab w:val="left" w:pos="6946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1" style="position:absolute;left:0;text-align:left;margin-left:346.5pt;margin-top:3.6pt;width:9pt;height:9pt;z-index:251662336">
            <v:shadow on="t"/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30" style="position:absolute;left:0;text-align:left;margin-left:288.75pt;margin-top:3.6pt;width:9pt;height:9pt;z-index:251661312">
            <v:shadow on="t"/>
          </v:rect>
        </w:pict>
      </w:r>
      <w:r w:rsidR="005E3965" w:rsidRPr="00827C32">
        <w:rPr>
          <w:rFonts w:ascii="TH SarabunPSK" w:hAnsi="TH SarabunPSK" w:cs="TH SarabunPSK" w:hint="cs"/>
          <w:sz w:val="32"/>
          <w:szCs w:val="32"/>
          <w:cs/>
        </w:rPr>
        <w:t>๑) เป็นคนไร้คว</w:t>
      </w:r>
      <w:r w:rsidR="005E3965">
        <w:rPr>
          <w:rFonts w:ascii="TH SarabunPSK" w:hAnsi="TH SarabunPSK" w:cs="TH SarabunPSK" w:hint="cs"/>
          <w:sz w:val="32"/>
          <w:szCs w:val="32"/>
          <w:cs/>
        </w:rPr>
        <w:t>ามสามารถหรือคนเสมือนไร้ความสามารถ</w:t>
      </w:r>
      <w:r w:rsidR="005E3965"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6813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965">
        <w:rPr>
          <w:rFonts w:ascii="TH SarabunPSK" w:hAnsi="TH SarabunPSK" w:cs="TH SarabunPSK" w:hint="cs"/>
          <w:sz w:val="32"/>
          <w:szCs w:val="32"/>
          <w:cs/>
        </w:rPr>
        <w:t xml:space="preserve">ใช่   </w:t>
      </w:r>
      <w:r w:rsidR="005E3965">
        <w:rPr>
          <w:rFonts w:ascii="TH SarabunPSK" w:hAnsi="TH SarabunPSK" w:cs="TH SarabunPSK"/>
          <w:sz w:val="32"/>
          <w:szCs w:val="32"/>
        </w:rPr>
        <w:t xml:space="preserve">          </w:t>
      </w:r>
      <w:r w:rsidR="005E3965">
        <w:rPr>
          <w:rFonts w:ascii="TH SarabunPSK" w:hAnsi="TH SarabunPSK" w:cs="TH SarabunPSK" w:hint="cs"/>
          <w:sz w:val="32"/>
          <w:szCs w:val="32"/>
          <w:cs/>
        </w:rPr>
        <w:t>ไม่ใช่</w:t>
      </w:r>
    </w:p>
    <w:p w:rsidR="005E3965" w:rsidRPr="00827C32" w:rsidRDefault="001908A0" w:rsidP="005E3965">
      <w:pPr>
        <w:tabs>
          <w:tab w:val="left" w:pos="567"/>
          <w:tab w:val="left" w:pos="1985"/>
          <w:tab w:val="left" w:pos="2694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3" style="position:absolute;left:0;text-align:left;margin-left:346.5pt;margin-top:4.95pt;width:9pt;height:9pt;z-index:-251652096">
            <v:shadow on="t"/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32" style="position:absolute;left:0;text-align:left;margin-left:288.75pt;margin-top:4.95pt;width:9pt;height:9pt;z-index:-251653120">
            <v:shadow on="t"/>
          </v:rect>
        </w:pict>
      </w:r>
      <w:r w:rsidR="005E3965" w:rsidRPr="00827C32">
        <w:rPr>
          <w:rFonts w:ascii="TH SarabunPSK" w:hAnsi="TH SarabunPSK" w:cs="TH SarabunPSK" w:hint="cs"/>
          <w:sz w:val="32"/>
          <w:szCs w:val="32"/>
          <w:cs/>
        </w:rPr>
        <w:t>๒) เป็นบุคคลล้มละลายหรือ</w:t>
      </w:r>
      <w:r w:rsidR="005E3965">
        <w:rPr>
          <w:rFonts w:ascii="TH SarabunPSK" w:hAnsi="TH SarabunPSK" w:cs="TH SarabunPSK" w:hint="cs"/>
          <w:sz w:val="32"/>
          <w:szCs w:val="32"/>
          <w:cs/>
        </w:rPr>
        <w:t>เคย</w:t>
      </w:r>
      <w:r w:rsidR="005E3965" w:rsidRPr="00827C32">
        <w:rPr>
          <w:rFonts w:ascii="TH SarabunPSK" w:hAnsi="TH SarabunPSK" w:cs="TH SarabunPSK" w:hint="cs"/>
          <w:sz w:val="32"/>
          <w:szCs w:val="32"/>
          <w:cs/>
        </w:rPr>
        <w:t>เป็นบุคคลล้มละลายทุจริต</w:t>
      </w:r>
      <w:r w:rsidR="005E3965">
        <w:rPr>
          <w:rFonts w:ascii="TH SarabunPSK" w:hAnsi="TH SarabunPSK" w:cs="TH SarabunPSK" w:hint="cs"/>
          <w:sz w:val="32"/>
          <w:szCs w:val="32"/>
          <w:cs/>
        </w:rPr>
        <w:t xml:space="preserve">                    ใช่       </w:t>
      </w:r>
      <w:r w:rsidR="0068134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E3965">
        <w:rPr>
          <w:rFonts w:ascii="TH SarabunPSK" w:hAnsi="TH SarabunPSK" w:cs="TH SarabunPSK" w:hint="cs"/>
          <w:sz w:val="32"/>
          <w:szCs w:val="32"/>
          <w:cs/>
        </w:rPr>
        <w:t>ไม่ใช่</w:t>
      </w:r>
    </w:p>
    <w:p w:rsidR="005E3965" w:rsidRPr="005E3965" w:rsidRDefault="001908A0" w:rsidP="005E3965">
      <w:pPr>
        <w:tabs>
          <w:tab w:val="left" w:pos="1985"/>
        </w:tabs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 w:rsidRPr="001908A0">
        <w:rPr>
          <w:rFonts w:ascii="TH SarabunPSK" w:hAnsi="TH SarabunPSK" w:cs="TH SarabunPSK"/>
          <w:noProof/>
          <w:sz w:val="32"/>
          <w:szCs w:val="32"/>
        </w:rPr>
        <w:pict>
          <v:rect id="_x0000_s1035" style="position:absolute;margin-left:346.5pt;margin-top:5.6pt;width:9pt;height:9pt;z-index:251666432">
            <v:shadow on="t"/>
          </v:rect>
        </w:pict>
      </w:r>
      <w:r w:rsidRPr="001908A0">
        <w:rPr>
          <w:rFonts w:ascii="TH SarabunPSK" w:hAnsi="TH SarabunPSK" w:cs="TH SarabunPSK"/>
          <w:noProof/>
          <w:sz w:val="32"/>
          <w:szCs w:val="32"/>
        </w:rPr>
        <w:pict>
          <v:rect id="_x0000_s1034" style="position:absolute;margin-left:288.75pt;margin-top:5.6pt;width:9pt;height:9pt;z-index:-251651072">
            <v:shadow on="t"/>
          </v:rect>
        </w:pict>
      </w:r>
      <w:r w:rsidR="005E3965">
        <w:rPr>
          <w:rFonts w:ascii="TH SarabunPSK" w:hAnsi="TH SarabunPSK" w:cs="TH SarabunPSK" w:hint="cs"/>
          <w:sz w:val="32"/>
          <w:szCs w:val="32"/>
          <w:cs/>
        </w:rPr>
        <w:t xml:space="preserve">๓) </w:t>
      </w:r>
      <w:r w:rsidR="005E3965" w:rsidRPr="00A52D31">
        <w:rPr>
          <w:rFonts w:ascii="TH SarabunPSK" w:hAnsi="TH SarabunPSK" w:cs="TH SarabunPSK" w:hint="cs"/>
          <w:spacing w:val="-4"/>
          <w:sz w:val="32"/>
          <w:szCs w:val="32"/>
          <w:cs/>
        </w:rPr>
        <w:t>เคยต้องคำพิพากษาถึงที่สุดให้จำคุก เว้นแต่เป็นความผิด</w:t>
      </w:r>
      <w:r w:rsidR="005E3965">
        <w:rPr>
          <w:rFonts w:ascii="TH SarabunPSK" w:hAnsi="TH SarabunPSK" w:cs="TH SarabunPSK"/>
          <w:spacing w:val="-4"/>
          <w:sz w:val="32"/>
          <w:szCs w:val="32"/>
        </w:rPr>
        <w:t xml:space="preserve">                       </w:t>
      </w:r>
      <w:r w:rsidR="005E396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ใช่        </w:t>
      </w:r>
      <w:r w:rsidR="0068134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</w:t>
      </w:r>
      <w:r w:rsidR="005E3965">
        <w:rPr>
          <w:rFonts w:ascii="TH SarabunPSK" w:hAnsi="TH SarabunPSK" w:cs="TH SarabunPSK" w:hint="cs"/>
          <w:spacing w:val="-4"/>
          <w:sz w:val="32"/>
          <w:szCs w:val="32"/>
          <w:cs/>
        </w:rPr>
        <w:t>ไม่ใช่</w:t>
      </w:r>
    </w:p>
    <w:p w:rsidR="005E3965" w:rsidRPr="00DF02CC" w:rsidRDefault="005E3965" w:rsidP="005E3965">
      <w:pPr>
        <w:tabs>
          <w:tab w:val="left" w:pos="1985"/>
        </w:tabs>
        <w:spacing w:after="0"/>
        <w:rPr>
          <w:rFonts w:ascii="TH SarabunPSK" w:hAnsi="TH SarabunPSK" w:cs="TH SarabunPSK"/>
          <w:sz w:val="32"/>
          <w:szCs w:val="32"/>
        </w:rPr>
      </w:pPr>
      <w:r w:rsidRPr="00A52D31">
        <w:rPr>
          <w:rFonts w:ascii="TH SarabunPSK" w:hAnsi="TH SarabunPSK" w:cs="TH SarabunPSK" w:hint="cs"/>
          <w:spacing w:val="-4"/>
          <w:sz w:val="32"/>
          <w:szCs w:val="32"/>
          <w:cs/>
        </w:rPr>
        <w:t>อันได้กระทำโดยประมาทหรือ</w:t>
      </w:r>
      <w:r w:rsidRPr="00DF02CC">
        <w:rPr>
          <w:rFonts w:ascii="TH SarabunPSK" w:hAnsi="TH SarabunPSK" w:cs="TH SarabunPSK" w:hint="cs"/>
          <w:sz w:val="32"/>
          <w:szCs w:val="32"/>
          <w:cs/>
        </w:rPr>
        <w:t>ความผิดลหุโทษ</w:t>
      </w:r>
    </w:p>
    <w:p w:rsidR="005E3965" w:rsidRPr="005E3965" w:rsidRDefault="001908A0" w:rsidP="00681346">
      <w:pPr>
        <w:tabs>
          <w:tab w:val="left" w:pos="1985"/>
          <w:tab w:val="left" w:pos="5812"/>
          <w:tab w:val="left" w:pos="7371"/>
        </w:tabs>
        <w:spacing w:after="0"/>
        <w:rPr>
          <w:rFonts w:ascii="TH SarabunPSK" w:hAnsi="TH SarabunPSK" w:cs="TH SarabunPSK"/>
          <w:spacing w:val="8"/>
          <w:sz w:val="32"/>
          <w:szCs w:val="32"/>
          <w:cs/>
        </w:rPr>
      </w:pPr>
      <w:r w:rsidRPr="001908A0">
        <w:rPr>
          <w:rFonts w:ascii="TH SarabunPSK" w:hAnsi="TH SarabunPSK" w:cs="TH SarabunPSK"/>
          <w:noProof/>
          <w:sz w:val="32"/>
          <w:szCs w:val="32"/>
        </w:rPr>
        <w:pict>
          <v:rect id="_x0000_s1037" style="position:absolute;margin-left:346.5pt;margin-top:2.85pt;width:9pt;height:9pt;z-index:251668480">
            <v:shadow on="t"/>
          </v:rect>
        </w:pict>
      </w:r>
      <w:r w:rsidRPr="001908A0">
        <w:rPr>
          <w:rFonts w:ascii="TH SarabunPSK" w:hAnsi="TH SarabunPSK" w:cs="TH SarabunPSK"/>
          <w:noProof/>
          <w:sz w:val="32"/>
          <w:szCs w:val="32"/>
        </w:rPr>
        <w:pict>
          <v:rect id="_x0000_s1036" style="position:absolute;margin-left:288.75pt;margin-top:2.85pt;width:9pt;height:9pt;z-index:251667456">
            <v:shadow on="t"/>
          </v:rect>
        </w:pict>
      </w:r>
      <w:r w:rsidR="005E3965" w:rsidRPr="00827C32">
        <w:rPr>
          <w:rFonts w:ascii="TH SarabunPSK" w:hAnsi="TH SarabunPSK" w:cs="TH SarabunPSK" w:hint="cs"/>
          <w:sz w:val="32"/>
          <w:szCs w:val="32"/>
          <w:cs/>
        </w:rPr>
        <w:t xml:space="preserve">๔) </w:t>
      </w:r>
      <w:r w:rsidR="005E3965" w:rsidRPr="00FE5656">
        <w:rPr>
          <w:rFonts w:ascii="TH SarabunPSK" w:hAnsi="TH SarabunPSK" w:cs="TH SarabunPSK" w:hint="cs"/>
          <w:spacing w:val="8"/>
          <w:sz w:val="32"/>
          <w:szCs w:val="32"/>
          <w:cs/>
        </w:rPr>
        <w:t>เคยต้องคำพิพากษาหรือคำสั่งของศาลให้ทรัพย์สิน</w:t>
      </w:r>
      <w:r w:rsidR="005E3965">
        <w:rPr>
          <w:rFonts w:ascii="TH SarabunPSK" w:hAnsi="TH SarabunPSK" w:cs="TH SarabunPSK"/>
          <w:spacing w:val="8"/>
          <w:sz w:val="32"/>
          <w:szCs w:val="32"/>
        </w:rPr>
        <w:t xml:space="preserve">                    </w:t>
      </w:r>
      <w:r w:rsidR="005E3965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ใช่      </w:t>
      </w:r>
      <w:r w:rsidR="00681346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    </w:t>
      </w:r>
      <w:r w:rsidR="005E3965">
        <w:rPr>
          <w:rFonts w:ascii="TH SarabunPSK" w:hAnsi="TH SarabunPSK" w:cs="TH SarabunPSK" w:hint="cs"/>
          <w:spacing w:val="8"/>
          <w:sz w:val="32"/>
          <w:szCs w:val="32"/>
          <w:cs/>
        </w:rPr>
        <w:t>ไม่ใช่</w:t>
      </w:r>
    </w:p>
    <w:p w:rsidR="005E3965" w:rsidRDefault="005E3965" w:rsidP="005E3965">
      <w:pPr>
        <w:tabs>
          <w:tab w:val="left" w:pos="1985"/>
        </w:tabs>
        <w:spacing w:after="0"/>
        <w:rPr>
          <w:rFonts w:ascii="TH SarabunPSK" w:hAnsi="TH SarabunPSK" w:cs="TH SarabunPSK"/>
          <w:sz w:val="32"/>
          <w:szCs w:val="32"/>
        </w:rPr>
      </w:pPr>
      <w:r w:rsidRPr="00FE5656">
        <w:rPr>
          <w:rFonts w:ascii="TH SarabunPSK" w:hAnsi="TH SarabunPSK" w:cs="TH SarabunPSK" w:hint="cs"/>
          <w:spacing w:val="8"/>
          <w:sz w:val="32"/>
          <w:szCs w:val="32"/>
          <w:cs/>
        </w:rPr>
        <w:t>ตกเป็นของแผ่นดิน</w:t>
      </w:r>
      <w:r w:rsidRPr="00FE5656">
        <w:rPr>
          <w:rFonts w:ascii="TH SarabunPSK" w:hAnsi="TH SarabunPSK" w:cs="TH SarabunPSK" w:hint="cs"/>
          <w:spacing w:val="6"/>
          <w:sz w:val="32"/>
          <w:szCs w:val="32"/>
          <w:cs/>
        </w:rPr>
        <w:t>เพราะ</w:t>
      </w:r>
      <w:r w:rsidRPr="00827C32">
        <w:rPr>
          <w:rFonts w:ascii="TH SarabunPSK" w:hAnsi="TH SarabunPSK" w:cs="TH SarabunPSK" w:hint="cs"/>
          <w:sz w:val="32"/>
          <w:szCs w:val="32"/>
          <w:cs/>
        </w:rPr>
        <w:t>ร่ำรวยผิดปกติหรือมีทรัพย์สินเพิ่มขึ้นผิดปกติ</w:t>
      </w:r>
    </w:p>
    <w:p w:rsidR="005E3965" w:rsidRPr="005E3965" w:rsidRDefault="001908A0" w:rsidP="005E3965">
      <w:pPr>
        <w:tabs>
          <w:tab w:val="left" w:pos="1985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1908A0">
        <w:rPr>
          <w:rFonts w:ascii="TH SarabunPSK" w:hAnsi="TH SarabunPSK" w:cs="TH SarabunPSK"/>
          <w:noProof/>
          <w:spacing w:val="-6"/>
          <w:sz w:val="32"/>
          <w:szCs w:val="32"/>
        </w:rPr>
        <w:pict>
          <v:rect id="_x0000_s1039" style="position:absolute;margin-left:346.5pt;margin-top:6.4pt;width:9pt;height:9pt;z-index:251670528">
            <v:shadow on="t"/>
          </v:rect>
        </w:pict>
      </w:r>
      <w:r w:rsidRPr="001908A0">
        <w:rPr>
          <w:rFonts w:ascii="TH SarabunPSK" w:hAnsi="TH SarabunPSK" w:cs="TH SarabunPSK"/>
          <w:noProof/>
          <w:spacing w:val="-6"/>
          <w:sz w:val="32"/>
          <w:szCs w:val="32"/>
        </w:rPr>
        <w:pict>
          <v:rect id="_x0000_s1038" style="position:absolute;margin-left:288.75pt;margin-top:6.4pt;width:9pt;height:9pt;z-index:251669504">
            <v:shadow on="t"/>
          </v:rect>
        </w:pict>
      </w:r>
      <w:r w:rsidR="005E3965" w:rsidRPr="00FE565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๕) </w:t>
      </w:r>
      <w:r w:rsidR="005E3965" w:rsidRPr="00DF02CC">
        <w:rPr>
          <w:rFonts w:ascii="TH SarabunPSK" w:hAnsi="TH SarabunPSK" w:cs="TH SarabunPSK" w:hint="cs"/>
          <w:sz w:val="32"/>
          <w:szCs w:val="32"/>
          <w:cs/>
        </w:rPr>
        <w:t xml:space="preserve">เคยถูกไล่ออก ปลดออก หรือให้ออกจากราชการ </w:t>
      </w:r>
      <w:r w:rsidR="005E3965">
        <w:rPr>
          <w:rFonts w:ascii="TH SarabunPSK" w:hAnsi="TH SarabunPSK" w:cs="TH SarabunPSK"/>
          <w:sz w:val="32"/>
          <w:szCs w:val="32"/>
        </w:rPr>
        <w:t xml:space="preserve">                     </w:t>
      </w:r>
      <w:r w:rsidR="00681346">
        <w:rPr>
          <w:rFonts w:ascii="TH SarabunPSK" w:hAnsi="TH SarabunPSK" w:cs="TH SarabunPSK"/>
          <w:sz w:val="32"/>
          <w:szCs w:val="32"/>
        </w:rPr>
        <w:t xml:space="preserve">       </w:t>
      </w:r>
      <w:r w:rsidR="005E3965">
        <w:rPr>
          <w:rFonts w:ascii="TH SarabunPSK" w:hAnsi="TH SarabunPSK" w:cs="TH SarabunPSK" w:hint="cs"/>
          <w:sz w:val="32"/>
          <w:szCs w:val="32"/>
          <w:cs/>
        </w:rPr>
        <w:t xml:space="preserve">ใช่    </w:t>
      </w:r>
      <w:r w:rsidR="0068134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E3965">
        <w:rPr>
          <w:rFonts w:ascii="TH SarabunPSK" w:hAnsi="TH SarabunPSK" w:cs="TH SarabunPSK" w:hint="cs"/>
          <w:sz w:val="32"/>
          <w:szCs w:val="32"/>
          <w:cs/>
        </w:rPr>
        <w:t>ไม่ใช่</w:t>
      </w:r>
    </w:p>
    <w:p w:rsidR="005E3965" w:rsidRPr="00DF02CC" w:rsidRDefault="005E3965" w:rsidP="005E3965">
      <w:pPr>
        <w:tabs>
          <w:tab w:val="left" w:pos="1985"/>
        </w:tabs>
        <w:spacing w:after="0"/>
        <w:rPr>
          <w:rFonts w:ascii="TH SarabunPSK" w:hAnsi="TH SarabunPSK" w:cs="TH SarabunPSK"/>
          <w:sz w:val="32"/>
          <w:szCs w:val="32"/>
        </w:rPr>
      </w:pPr>
      <w:r w:rsidRPr="00DF02CC">
        <w:rPr>
          <w:rFonts w:ascii="TH SarabunPSK" w:hAnsi="TH SarabunPSK" w:cs="TH SarabunPSK" w:hint="cs"/>
          <w:sz w:val="32"/>
          <w:szCs w:val="32"/>
          <w:cs/>
        </w:rPr>
        <w:t>หน่วยงานของรัฐหรือรัฐวิสาหกิจ</w:t>
      </w:r>
      <w:r w:rsidR="000104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02CC">
        <w:rPr>
          <w:rFonts w:ascii="TH SarabunPSK" w:hAnsi="TH SarabunPSK" w:cs="TH SarabunPSK" w:hint="cs"/>
          <w:sz w:val="32"/>
          <w:szCs w:val="32"/>
          <w:cs/>
        </w:rPr>
        <w:t>หรือจากหน่วยงานเอกชน เพราะทุจริตต่อหน้าที่</w:t>
      </w:r>
    </w:p>
    <w:p w:rsidR="005E3965" w:rsidRPr="005E3965" w:rsidRDefault="001908A0" w:rsidP="00681346">
      <w:pPr>
        <w:tabs>
          <w:tab w:val="left" w:pos="1985"/>
          <w:tab w:val="left" w:pos="6237"/>
          <w:tab w:val="left" w:pos="7371"/>
        </w:tabs>
        <w:spacing w:after="0"/>
        <w:rPr>
          <w:rFonts w:ascii="TH SarabunPSK" w:hAnsi="TH SarabunPSK" w:cs="TH SarabunPSK"/>
          <w:spacing w:val="6"/>
          <w:sz w:val="32"/>
          <w:szCs w:val="32"/>
          <w:cs/>
        </w:rPr>
      </w:pPr>
      <w:r w:rsidRPr="001908A0">
        <w:rPr>
          <w:rFonts w:ascii="TH SarabunPSK" w:hAnsi="TH SarabunPSK" w:cs="TH SarabunPSK"/>
          <w:noProof/>
          <w:sz w:val="32"/>
          <w:szCs w:val="32"/>
        </w:rPr>
        <w:pict>
          <v:rect id="_x0000_s1041" style="position:absolute;margin-left:346.5pt;margin-top:2.75pt;width:9pt;height:9pt;z-index:251672576">
            <v:shadow on="t"/>
          </v:rect>
        </w:pict>
      </w:r>
      <w:r w:rsidRPr="001908A0">
        <w:rPr>
          <w:rFonts w:ascii="TH SarabunPSK" w:hAnsi="TH SarabunPSK" w:cs="TH SarabunPSK"/>
          <w:noProof/>
          <w:sz w:val="32"/>
          <w:szCs w:val="32"/>
        </w:rPr>
        <w:pict>
          <v:rect id="_x0000_s1040" style="position:absolute;margin-left:288.75pt;margin-top:2.75pt;width:9pt;height:9pt;z-index:251671552">
            <v:shadow on="t"/>
          </v:rect>
        </w:pict>
      </w:r>
      <w:r w:rsidR="005E3965" w:rsidRPr="00827C32">
        <w:rPr>
          <w:rFonts w:ascii="TH SarabunPSK" w:hAnsi="TH SarabunPSK" w:cs="TH SarabunPSK" w:hint="cs"/>
          <w:sz w:val="32"/>
          <w:szCs w:val="32"/>
          <w:cs/>
        </w:rPr>
        <w:t xml:space="preserve">๖) </w:t>
      </w:r>
      <w:r w:rsidR="005E3965" w:rsidRPr="00E20E27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เป็นหรือเคยเป็นสมาชิกสภาผู้แทนราษฎร สมาชิกวุฒิสภา </w:t>
      </w:r>
      <w:r w:rsidR="005E3965">
        <w:rPr>
          <w:rFonts w:ascii="TH SarabunPSK" w:hAnsi="TH SarabunPSK" w:cs="TH SarabunPSK"/>
          <w:spacing w:val="6"/>
          <w:sz w:val="32"/>
          <w:szCs w:val="32"/>
        </w:rPr>
        <w:t xml:space="preserve">     </w:t>
      </w:r>
      <w:r w:rsidR="00681346">
        <w:rPr>
          <w:rFonts w:ascii="TH SarabunPSK" w:hAnsi="TH SarabunPSK" w:cs="TH SarabunPSK"/>
          <w:spacing w:val="6"/>
          <w:sz w:val="32"/>
          <w:szCs w:val="32"/>
        </w:rPr>
        <w:t xml:space="preserve">        </w:t>
      </w:r>
      <w:r w:rsidR="005E3965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ใช่     </w:t>
      </w:r>
      <w:r w:rsidR="00681346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      </w:t>
      </w:r>
      <w:r w:rsidR="005E3965">
        <w:rPr>
          <w:rFonts w:ascii="TH SarabunPSK" w:hAnsi="TH SarabunPSK" w:cs="TH SarabunPSK" w:hint="cs"/>
          <w:spacing w:val="6"/>
          <w:sz w:val="32"/>
          <w:szCs w:val="32"/>
          <w:cs/>
        </w:rPr>
        <w:t>ไม่ใช่</w:t>
      </w:r>
    </w:p>
    <w:p w:rsidR="00564C58" w:rsidRDefault="005E3965" w:rsidP="005E3965">
      <w:pPr>
        <w:tabs>
          <w:tab w:val="left" w:pos="198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20E27">
        <w:rPr>
          <w:rFonts w:ascii="TH SarabunPSK" w:hAnsi="TH SarabunPSK" w:cs="TH SarabunPSK" w:hint="cs"/>
          <w:spacing w:val="6"/>
          <w:sz w:val="32"/>
          <w:szCs w:val="32"/>
          <w:cs/>
        </w:rPr>
        <w:t>สมาชิกสภาท้องถิ่น</w:t>
      </w:r>
      <w:r w:rsidRPr="00827C3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9A253F">
        <w:rPr>
          <w:rFonts w:ascii="TH SarabunPSK" w:hAnsi="TH SarabunPSK" w:cs="TH SarabunPSK" w:hint="cs"/>
          <w:sz w:val="32"/>
          <w:szCs w:val="32"/>
          <w:cs/>
        </w:rPr>
        <w:t xml:space="preserve">ผู้บริหารท้องถิ่น หรือผู้ดำรงตำแหน่งทางการเมืองอื่น </w:t>
      </w:r>
    </w:p>
    <w:p w:rsidR="005E3965" w:rsidRDefault="005E3965" w:rsidP="005E3965">
      <w:pPr>
        <w:tabs>
          <w:tab w:val="left" w:pos="1985"/>
        </w:tabs>
        <w:spacing w:after="0"/>
        <w:rPr>
          <w:rFonts w:ascii="TH SarabunPSK" w:hAnsi="TH SarabunPSK" w:cs="TH SarabunPSK"/>
          <w:sz w:val="32"/>
          <w:szCs w:val="32"/>
        </w:rPr>
      </w:pPr>
      <w:r w:rsidRPr="009A253F">
        <w:rPr>
          <w:rFonts w:ascii="TH SarabunPSK" w:hAnsi="TH SarabunPSK" w:cs="TH SarabunPSK" w:hint="cs"/>
          <w:sz w:val="32"/>
          <w:szCs w:val="32"/>
          <w:cs/>
        </w:rPr>
        <w:t>เว้นแต่จะได้พ้นจากตำแหน่งมาแล้วไม่น้อยกว่าหนึ่งปี</w:t>
      </w:r>
    </w:p>
    <w:p w:rsidR="00B90646" w:rsidRPr="009A253F" w:rsidRDefault="00B90646" w:rsidP="00B90646">
      <w:pPr>
        <w:tabs>
          <w:tab w:val="left" w:pos="1985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/</w:t>
      </w:r>
      <w:r w:rsidRPr="00827C32">
        <w:rPr>
          <w:rFonts w:ascii="TH SarabunPSK" w:hAnsi="TH SarabunPSK" w:cs="TH SarabunPSK" w:hint="cs"/>
          <w:sz w:val="32"/>
          <w:szCs w:val="32"/>
          <w:cs/>
        </w:rPr>
        <w:t>๗) เป็น</w:t>
      </w:r>
      <w:r>
        <w:rPr>
          <w:rFonts w:ascii="TH SarabunPSK" w:hAnsi="TH SarabunPSK" w:cs="TH SarabunPSK"/>
          <w:sz w:val="32"/>
          <w:szCs w:val="32"/>
        </w:rPr>
        <w:t>...</w:t>
      </w:r>
    </w:p>
    <w:p w:rsidR="00564C58" w:rsidRPr="00564C58" w:rsidRDefault="001908A0" w:rsidP="00681346">
      <w:pPr>
        <w:tabs>
          <w:tab w:val="left" w:pos="1985"/>
          <w:tab w:val="left" w:pos="2694"/>
          <w:tab w:val="left" w:pos="7371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>
          <v:rect id="_x0000_s1043" style="position:absolute;margin-left:346.5pt;margin-top:6.2pt;width:9pt;height:9pt;z-index:251674624">
            <v:shadow on="t"/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42" style="position:absolute;margin-left:288.75pt;margin-top:6.2pt;width:9pt;height:9pt;z-index:251673600">
            <v:shadow on="t"/>
          </v:rect>
        </w:pict>
      </w:r>
      <w:r w:rsidR="005E3965" w:rsidRPr="00827C32">
        <w:rPr>
          <w:rFonts w:ascii="TH SarabunPSK" w:hAnsi="TH SarabunPSK" w:cs="TH SarabunPSK" w:hint="cs"/>
          <w:sz w:val="32"/>
          <w:szCs w:val="32"/>
          <w:cs/>
        </w:rPr>
        <w:t>๗) เป็นหรือเคยเป็นผู้ดำรงตำแหน่งในพรรคการเมือง</w:t>
      </w:r>
      <w:r w:rsidR="00564C58">
        <w:rPr>
          <w:rFonts w:ascii="TH SarabunPSK" w:hAnsi="TH SarabunPSK" w:cs="TH SarabunPSK"/>
          <w:sz w:val="32"/>
          <w:szCs w:val="32"/>
        </w:rPr>
        <w:t xml:space="preserve">                           </w:t>
      </w:r>
      <w:r w:rsidR="00564C58">
        <w:rPr>
          <w:rFonts w:ascii="TH SarabunPSK" w:hAnsi="TH SarabunPSK" w:cs="TH SarabunPSK" w:hint="cs"/>
          <w:sz w:val="32"/>
          <w:szCs w:val="32"/>
          <w:cs/>
        </w:rPr>
        <w:t xml:space="preserve">ใช่         </w:t>
      </w:r>
      <w:r w:rsidR="0068134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64C58">
        <w:rPr>
          <w:rFonts w:ascii="TH SarabunPSK" w:hAnsi="TH SarabunPSK" w:cs="TH SarabunPSK" w:hint="cs"/>
          <w:sz w:val="32"/>
          <w:szCs w:val="32"/>
          <w:cs/>
        </w:rPr>
        <w:t>ไม่ใช่</w:t>
      </w:r>
    </w:p>
    <w:p w:rsidR="005E3965" w:rsidRPr="00827C32" w:rsidRDefault="005E3965" w:rsidP="005E3965">
      <w:pPr>
        <w:tabs>
          <w:tab w:val="left" w:pos="1985"/>
          <w:tab w:val="left" w:pos="2694"/>
        </w:tabs>
        <w:spacing w:after="0"/>
        <w:rPr>
          <w:rFonts w:ascii="TH SarabunPSK" w:hAnsi="TH SarabunPSK" w:cs="TH SarabunPSK"/>
          <w:sz w:val="32"/>
          <w:szCs w:val="32"/>
        </w:rPr>
      </w:pPr>
      <w:r w:rsidRPr="00827C32">
        <w:rPr>
          <w:rFonts w:ascii="TH SarabunPSK" w:hAnsi="TH SarabunPSK" w:cs="TH SarabunPSK" w:hint="cs"/>
          <w:sz w:val="32"/>
          <w:szCs w:val="32"/>
          <w:cs/>
        </w:rPr>
        <w:t xml:space="preserve"> เว้นแต่จะได้พ้นจากตำแหน่งมาแล้วไม่น้อยกว่าหนึ่งปี</w:t>
      </w:r>
    </w:p>
    <w:p w:rsidR="00564C58" w:rsidRPr="00564C58" w:rsidRDefault="001908A0" w:rsidP="00681346">
      <w:pPr>
        <w:tabs>
          <w:tab w:val="left" w:pos="1701"/>
          <w:tab w:val="left" w:pos="1985"/>
          <w:tab w:val="left" w:pos="2694"/>
          <w:tab w:val="left" w:pos="6237"/>
        </w:tabs>
        <w:spacing w:after="0"/>
        <w:rPr>
          <w:rFonts w:ascii="TH SarabunPSK" w:hAnsi="TH SarabunPSK" w:cs="TH SarabunPSK"/>
          <w:spacing w:val="-6"/>
          <w:sz w:val="32"/>
          <w:szCs w:val="32"/>
          <w:cs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pict>
          <v:rect id="_x0000_s1045" style="position:absolute;margin-left:346.5pt;margin-top:2.65pt;width:9pt;height:9pt;z-index:251676672">
            <v:shadow on="t"/>
          </v:rect>
        </w:pict>
      </w:r>
      <w:r>
        <w:rPr>
          <w:rFonts w:ascii="TH SarabunPSK" w:hAnsi="TH SarabunPSK" w:cs="TH SarabunPSK"/>
          <w:noProof/>
          <w:spacing w:val="-6"/>
          <w:sz w:val="32"/>
          <w:szCs w:val="32"/>
        </w:rPr>
        <w:pict>
          <v:rect id="_x0000_s1044" style="position:absolute;margin-left:288.75pt;margin-top:2.65pt;width:9pt;height:9pt;z-index:251675648">
            <v:shadow on="t"/>
          </v:rect>
        </w:pict>
      </w:r>
      <w:r w:rsidR="005E3965" w:rsidRPr="00C9634A">
        <w:rPr>
          <w:rFonts w:ascii="TH SarabunPSK" w:hAnsi="TH SarabunPSK" w:cs="TH SarabunPSK" w:hint="cs"/>
          <w:spacing w:val="-6"/>
          <w:sz w:val="32"/>
          <w:szCs w:val="32"/>
          <w:cs/>
        </w:rPr>
        <w:t>๘) เป็นบุคคลที่อยู่ในระหว่างต้องห้ามมิให้ดำรงตำแหน่งทางการเมือง</w:t>
      </w:r>
      <w:r w:rsidR="00564C58">
        <w:rPr>
          <w:rFonts w:ascii="TH SarabunPSK" w:hAnsi="TH SarabunPSK" w:cs="TH SarabunPSK"/>
          <w:spacing w:val="-6"/>
          <w:sz w:val="32"/>
          <w:szCs w:val="32"/>
        </w:rPr>
        <w:t xml:space="preserve">            </w:t>
      </w:r>
      <w:r w:rsidR="00564C5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ใช่   </w:t>
      </w:r>
      <w:r w:rsidR="007E1A0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</w:t>
      </w:r>
      <w:r w:rsidR="00564C58">
        <w:rPr>
          <w:rFonts w:ascii="TH SarabunPSK" w:hAnsi="TH SarabunPSK" w:cs="TH SarabunPSK" w:hint="cs"/>
          <w:spacing w:val="-6"/>
          <w:sz w:val="32"/>
          <w:szCs w:val="32"/>
          <w:cs/>
        </w:rPr>
        <w:t>ไม่ใช่</w:t>
      </w:r>
    </w:p>
    <w:p w:rsidR="005E3965" w:rsidRDefault="005E3965" w:rsidP="005E3965">
      <w:pPr>
        <w:tabs>
          <w:tab w:val="left" w:pos="1701"/>
          <w:tab w:val="left" w:pos="1985"/>
          <w:tab w:val="left" w:pos="2694"/>
        </w:tabs>
        <w:spacing w:after="0"/>
        <w:rPr>
          <w:rFonts w:ascii="TH SarabunPSK" w:hAnsi="TH SarabunPSK" w:cs="TH SarabunPSK"/>
          <w:sz w:val="32"/>
          <w:szCs w:val="32"/>
        </w:rPr>
      </w:pPr>
      <w:r w:rsidRPr="00C9634A">
        <w:rPr>
          <w:rFonts w:ascii="TH SarabunPSK" w:hAnsi="TH SarabunPSK" w:cs="TH SarabunPSK" w:hint="cs"/>
          <w:spacing w:val="-6"/>
          <w:sz w:val="32"/>
          <w:szCs w:val="32"/>
          <w:cs/>
        </w:rPr>
        <w:t>หรือเคยถูกวุฒิสภา</w:t>
      </w:r>
      <w:r w:rsidRPr="00827C32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>มติให้ถอดถอนหรือให้พ้นจากตำแหน่ง</w:t>
      </w:r>
    </w:p>
    <w:p w:rsidR="008D3917" w:rsidRDefault="001908A0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-6.75pt;margin-top:12.35pt;width:460.5pt;height:594.75pt;z-index:251679744">
            <v:textbox>
              <w:txbxContent>
                <w:p w:rsidR="008D3917" w:rsidRDefault="008D3917" w:rsidP="00A672E6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4E1E9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ข้อมูลเกี่ยวกับวาระการดำรงตำแหน่ง การพ้นจากตำแหน่ง และข้อห้าม</w:t>
                  </w:r>
                  <w:r w:rsidR="004E1E91" w:rsidRPr="004E1E9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ในการดำรงตำแหน่งกรรมการผู้ทรงคุณวุฒิในคณะกรรมการคัดเลือกและคณะกรรมการกำกับดูแล</w:t>
                  </w:r>
                </w:p>
                <w:p w:rsidR="00A672E6" w:rsidRDefault="00A672E6" w:rsidP="00A672E6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ในพระราชบัญญัติ</w:t>
                  </w:r>
                  <w:r w:rsidRPr="00A672E6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การให้เอกชนร่วมลงทุนในกิจการของรัฐ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พ.ศ. ๒๕๕๖</w:t>
                  </w:r>
                </w:p>
                <w:p w:rsidR="002E4C2F" w:rsidRPr="002E4C2F" w:rsidRDefault="002E4C2F" w:rsidP="00A672E6">
                  <w:pPr>
                    <w:spacing w:before="120"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E4C2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มาตรา ๓๕</w:t>
                  </w: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ให้หน่วยงานเจ้าของโครงการแต่งตั้งคณะกรรมการคัดเลือกคณะหนึ่ง ประกอบด้วย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ผู้แทน</w:t>
                  </w:r>
                  <w:r w:rsidRPr="002E4C2F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หน่วยงานเจ้าของโครงการ เป็นประธานกรรมการ ผู้แทนสำนักงบประมาณ ผู้แทนสำนักงา</w:t>
                  </w:r>
                  <w:r w:rsidRPr="002E4C2F">
                    <w:rPr>
                      <w:rFonts w:ascii="TH SarabunPSK" w:hAnsi="TH SarabunPSK" w:cs="TH SarabunPSK" w:hint="cs"/>
                      <w:spacing w:val="-10"/>
                      <w:sz w:val="32"/>
                      <w:szCs w:val="32"/>
                      <w:cs/>
                    </w:rPr>
                    <w:t>น</w:t>
                  </w:r>
                  <w:r w:rsidRPr="002E4C2F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คณะกรรมการนโยบาย</w:t>
                  </w: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รัฐวิสาหกิจ ผู้แทนสำนักงานอัยการสูงสุด และผู้ทรงคุณวุฒิไม่เกินสี่คน เป็นกรรมการ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และให้มีผู้แทนหน่วยงานเจ้าของโครงการหนึ่งคน เป็นกรรมการและเลขานุการ</w:t>
                  </w:r>
                </w:p>
                <w:p w:rsidR="002E4C2F" w:rsidRPr="002E4C2F" w:rsidRDefault="002E4C2F" w:rsidP="002E4C2F">
                  <w:pPr>
                    <w:tabs>
                      <w:tab w:val="left" w:pos="993"/>
                    </w:tabs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</w:t>
                  </w: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กรรมการผู้ทรงคุณวุฒิตามวรรคหนึ่ง ต้องเป็นผู้ที่มีความรู้ ความเชี่ยวชาญ และประสบการณ์</w:t>
                  </w:r>
                </w:p>
                <w:p w:rsidR="002E4C2F" w:rsidRPr="002E4C2F" w:rsidRDefault="002E4C2F" w:rsidP="002E4C2F">
                  <w:pPr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ซึ่งจะเป็นประโยชน์โดยตรงในการพิจารณาโครงการ และต้องมีคุณสมบัติและไม่มีลักษณะต้องห้าม</w:t>
                  </w:r>
                </w:p>
                <w:p w:rsidR="002E4C2F" w:rsidRDefault="002E4C2F" w:rsidP="002E4C2F">
                  <w:pPr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ตามมาตรา ๑๐</w:t>
                  </w:r>
                </w:p>
                <w:p w:rsidR="002E4C2F" w:rsidRPr="002E4C2F" w:rsidRDefault="002E4C2F" w:rsidP="00490219">
                  <w:pPr>
                    <w:spacing w:before="120"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E4C2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มาตรา ๔๓</w:t>
                  </w: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เมื่อได้มีการลงนามในสัญญาร่วมลงทุนแล้ว ให้รัฐมนตรีกระทรวงเจ้าสังกัด</w:t>
                  </w:r>
                </w:p>
                <w:p w:rsidR="002E4C2F" w:rsidRPr="002E4C2F" w:rsidRDefault="002E4C2F" w:rsidP="002E4C2F">
                  <w:pPr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แต่งตั้งคณะกรรมการกำกับดูแลขึ้นคณะหนึ่ง ประกอบด้วย ผู้แทนกระทรวงเจ้าสังกัดซึ่งเป็นข้าราชการ</w:t>
                  </w:r>
                </w:p>
                <w:p w:rsidR="00A672E6" w:rsidRDefault="002E4C2F" w:rsidP="002E4C2F">
                  <w:pPr>
                    <w:spacing w:after="0" w:line="240" w:lineRule="auto"/>
                    <w:rPr>
                      <w:rFonts w:ascii="TH SarabunPSK" w:hAnsi="TH SarabunPSK" w:cs="TH SarabunPSK"/>
                      <w:spacing w:val="-4"/>
                      <w:sz w:val="32"/>
                      <w:szCs w:val="32"/>
                    </w:rPr>
                  </w:pPr>
                  <w:r w:rsidRPr="002E4C2F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ในสังกัดกระทรวงเจ้าสังกัดซึ่งมีตำแหน่งประเภทบริหารระดับสูงและมิใช่หน่วยงานเจ้าของโครงการ</w:t>
                  </w:r>
                  <w:r>
                    <w:rPr>
                      <w:rFonts w:ascii="TH SarabunPSK" w:hAnsi="TH SarabunPSK" w:cs="TH SarabunPSK" w:hint="cs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2E4C2F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เป็นประธาน</w:t>
                  </w:r>
                  <w:r w:rsidRPr="002E4C2F">
                    <w:rPr>
                      <w:rFonts w:ascii="TH SarabunPSK" w:hAnsi="TH SarabunPSK" w:cs="TH SarabunPSK"/>
                      <w:spacing w:val="-4"/>
                      <w:sz w:val="32"/>
                      <w:szCs w:val="32"/>
                      <w:cs/>
                    </w:rPr>
                    <w:t>กรรมการ ผู้แทนสำนักงานคณะกรรมการนโยบายรัฐวิสาหกิจ ผู้แทนสำนักงานอัยการสูงสุด</w:t>
                  </w:r>
                  <w:r w:rsidRPr="002E4C2F">
                    <w:rPr>
                      <w:rFonts w:ascii="TH SarabunPSK" w:hAnsi="TH SarabunPSK" w:cs="TH SarabunPSK" w:hint="cs"/>
                      <w:spacing w:val="-4"/>
                      <w:sz w:val="32"/>
                      <w:szCs w:val="32"/>
                      <w:cs/>
                    </w:rPr>
                    <w:t xml:space="preserve"> </w:t>
                  </w:r>
                  <w:r w:rsidRPr="002E4C2F">
                    <w:rPr>
                      <w:rFonts w:ascii="TH SarabunPSK" w:hAnsi="TH SarabunPSK" w:cs="TH SarabunPSK"/>
                      <w:spacing w:val="-4"/>
                      <w:sz w:val="32"/>
                      <w:szCs w:val="32"/>
                      <w:cs/>
                    </w:rPr>
                    <w:t>และผู้ทรงคุณวุฒิ</w:t>
                  </w:r>
                </w:p>
                <w:p w:rsidR="00A672E6" w:rsidRDefault="002E4C2F" w:rsidP="002E4C2F">
                  <w:pPr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E4C2F">
                    <w:rPr>
                      <w:rFonts w:ascii="TH SarabunPSK" w:hAnsi="TH SarabunPSK" w:cs="TH SarabunPSK"/>
                      <w:spacing w:val="-4"/>
                      <w:sz w:val="32"/>
                      <w:szCs w:val="32"/>
                      <w:cs/>
                    </w:rPr>
                    <w:t>ซึ่ง</w:t>
                  </w: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รัฐมนตรีกระทรวงเจ้าสังกัดแต่งตั้งอีกไม่เกินสี่คน เป็นกรรมการ และให้ผู้แทนหน่วยงานเจ้าของโครงการ</w:t>
                  </w:r>
                </w:p>
                <w:p w:rsidR="002E4C2F" w:rsidRPr="002E4C2F" w:rsidRDefault="002E4C2F" w:rsidP="002E4C2F">
                  <w:pPr>
                    <w:spacing w:after="0" w:line="240" w:lineRule="auto"/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</w:rPr>
                  </w:pP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ซึ่ง</w:t>
                  </w:r>
                  <w:r w:rsidRPr="002E4C2F">
                    <w:rPr>
                      <w:rFonts w:ascii="TH SarabunPSK" w:hAnsi="TH SarabunPSK" w:cs="TH SarabunPSK"/>
                      <w:spacing w:val="-4"/>
                      <w:sz w:val="32"/>
                      <w:szCs w:val="32"/>
                      <w:cs/>
                    </w:rPr>
                    <w:t>เป็นข้าราชการ พนักงาน หรือผู้บริหารของหน่วยงานเจ้าของโครงการหนึ่งคน เป็นกรรมการและเลขานุการ</w:t>
                  </w:r>
                </w:p>
                <w:p w:rsidR="002E4C2F" w:rsidRPr="002E4C2F" w:rsidRDefault="002E4C2F" w:rsidP="002E4C2F">
                  <w:pPr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  </w:t>
                  </w: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กรรมการผู้ทรงคุณวุฒิตามวรรคหนึ่ง ต้องเป็นผู้ที่มีความรู้ ความเชี่ยวชาญและประสบการณ์</w:t>
                  </w:r>
                </w:p>
                <w:p w:rsidR="002E4C2F" w:rsidRPr="002E4C2F" w:rsidRDefault="002E4C2F" w:rsidP="002E4C2F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ซึ่งจะเป็นประโยชน์ในการกำกับดูแลและติดตามผลการดำเนินโครงการ</w:t>
                  </w:r>
                </w:p>
                <w:p w:rsidR="002E4C2F" w:rsidRPr="002E4C2F" w:rsidRDefault="002E4C2F" w:rsidP="002E4C2F">
                  <w:pPr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   </w:t>
                  </w:r>
                  <w:r w:rsidRPr="002E4C2F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ให้นำมาตรา ๑๐ มาตรา ๑๑ มาตรา ๑๒ และมาตรา ๑๓ มาใช้บังคับแก่กรรมกา</w:t>
                  </w:r>
                  <w:r w:rsidRPr="002E4C2F">
                    <w:rPr>
                      <w:rFonts w:ascii="TH SarabunPSK" w:hAnsi="TH SarabunPSK" w:cs="TH SarabunPSK" w:hint="cs"/>
                      <w:spacing w:val="-6"/>
                      <w:sz w:val="32"/>
                      <w:szCs w:val="32"/>
                      <w:cs/>
                    </w:rPr>
                    <w:t>ร</w:t>
                  </w:r>
                  <w:r w:rsidRPr="002E4C2F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ผู้ทรงคุณวุฒิตามวรรค</w:t>
                  </w:r>
                  <w:r w:rsidRPr="002E4C2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หนึ่ง โดยอนุโลม</w:t>
                  </w:r>
                </w:p>
                <w:p w:rsidR="004E1E91" w:rsidRPr="00CE4C95" w:rsidRDefault="004E1E91" w:rsidP="00490219">
                  <w:pPr>
                    <w:tabs>
                      <w:tab w:val="left" w:pos="1701"/>
                      <w:tab w:val="left" w:pos="1985"/>
                      <w:tab w:val="left" w:pos="2694"/>
                    </w:tabs>
                    <w:spacing w:before="120"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905E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มาตรา ๑๑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B905EF">
                    <w:rPr>
                      <w:rFonts w:ascii="TH SarabunPSK" w:hAnsi="TH SarabunPSK" w:cs="TH SarabunPSK"/>
                      <w:spacing w:val="-8"/>
                      <w:sz w:val="32"/>
                      <w:szCs w:val="32"/>
                      <w:cs/>
                    </w:rPr>
                    <w:t>กรรมการผู้ทรงคุณวุฒิตามมาตรา ๘ มีวาระการ</w:t>
                  </w:r>
                  <w:r w:rsidR="00B905EF" w:rsidRPr="00B905EF">
                    <w:rPr>
                      <w:rFonts w:ascii="TH SarabunPSK" w:hAnsi="TH SarabunPSK" w:cs="TH SarabunPSK"/>
                      <w:spacing w:val="-8"/>
                      <w:sz w:val="32"/>
                      <w:szCs w:val="32"/>
                      <w:cs/>
                    </w:rPr>
                    <w:t>ดำรงตำแหน่งคราวละสี่ปี</w:t>
                  </w:r>
                  <w:r w:rsidR="00A672E6">
                    <w:rPr>
                      <w:rFonts w:ascii="TH SarabunPSK" w:hAnsi="TH SarabunPSK" w:cs="TH SarabunPSK" w:hint="cs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="00B905EF" w:rsidRPr="00B905EF">
                    <w:rPr>
                      <w:rFonts w:ascii="TH SarabunPSK" w:hAnsi="TH SarabunPSK" w:cs="TH SarabunPSK"/>
                      <w:spacing w:val="-8"/>
                      <w:sz w:val="32"/>
                      <w:szCs w:val="32"/>
                      <w:cs/>
                    </w:rPr>
                    <w:t>โดยกรรมกา</w:t>
                  </w:r>
                  <w:r w:rsidR="00B905EF" w:rsidRPr="00B905EF">
                    <w:rPr>
                      <w:rFonts w:ascii="TH SarabunPSK" w:hAnsi="TH SarabunPSK" w:cs="TH SarabunPSK" w:hint="cs"/>
                      <w:spacing w:val="-8"/>
                      <w:sz w:val="32"/>
                      <w:szCs w:val="32"/>
                      <w:cs/>
                    </w:rPr>
                    <w:t>ร</w:t>
                  </w:r>
                  <w:r w:rsidRPr="00B905EF">
                    <w:rPr>
                      <w:rFonts w:ascii="TH SarabunPSK" w:hAnsi="TH SarabunPSK" w:cs="TH SarabunPSK"/>
                      <w:spacing w:val="-8"/>
                      <w:sz w:val="32"/>
                      <w:szCs w:val="32"/>
                      <w:cs/>
                    </w:rPr>
                    <w:t>ผู้ทรงคุณวุฒิ</w:t>
                  </w:r>
                  <w:r w:rsidRPr="00B905EF">
                    <w:rPr>
                      <w:rFonts w:ascii="TH SarabunPSK" w:hAnsi="TH SarabunPSK" w:cs="TH SarabunPSK"/>
                      <w:spacing w:val="-4"/>
                      <w:sz w:val="32"/>
                      <w:szCs w:val="32"/>
                      <w:cs/>
                    </w:rPr>
                    <w:t>ซึ่</w:t>
                  </w:r>
                  <w:r w:rsidRPr="00CE4C9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งพ้นจากตำแหน่งอาจได้รับแต่งตั้งให้ดำรงตำแหน่งอีกได้ แต่จะดำรงตำแหน่งติดต่อกันเกินสองวาระไม่ได้</w:t>
                  </w:r>
                </w:p>
                <w:p w:rsidR="004E1E91" w:rsidRDefault="004E1E91" w:rsidP="00490219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 w:line="240" w:lineRule="auto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 w:rsidR="002E4C2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</w:t>
                  </w:r>
                  <w:r w:rsidRPr="00A672E6">
                    <w:rPr>
                      <w:rFonts w:ascii="TH SarabunPSK" w:hAnsi="TH SarabunPSK" w:cs="TH SarabunPSK"/>
                      <w:spacing w:val="-8"/>
                      <w:sz w:val="32"/>
                      <w:szCs w:val="32"/>
                      <w:cs/>
                    </w:rPr>
                    <w:t>ในกรณีที่กรรมการผู้ทรงคุณวุฒิตามมาตรา ๘ พ้นจากตำแหน่งตามวาระ แต่ยังมิได้แต่งตั้งกรรมการ</w:t>
                  </w:r>
                  <w:r w:rsidRPr="00A672E6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ผู้ทรงคุณวุฒิใหม่ ให้กรรมการผู้ทรงคุณวุฒินั้นปฏิบัติหน้าที่ต่อไปก่อนจนกว่าจะได้แต่งตั้งกรรมกา</w:t>
                  </w:r>
                  <w:r w:rsidRPr="00A672E6">
                    <w:rPr>
                      <w:rFonts w:ascii="TH SarabunPSK" w:hAnsi="TH SarabunPSK" w:cs="TH SarabunPSK" w:hint="cs"/>
                      <w:spacing w:val="-10"/>
                      <w:sz w:val="32"/>
                      <w:szCs w:val="32"/>
                      <w:cs/>
                    </w:rPr>
                    <w:t>ร</w:t>
                  </w:r>
                  <w:r w:rsidRPr="00A672E6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ผู้ทรงคุณวุฒิใหม่</w:t>
                  </w:r>
                  <w:r w:rsidRPr="00A672E6">
                    <w:rPr>
                      <w:rFonts w:ascii="TH SarabunPSK" w:hAnsi="TH SarabunPSK" w:cs="TH SarabunPSK"/>
                      <w:spacing w:val="-8"/>
                      <w:sz w:val="32"/>
                      <w:szCs w:val="32"/>
                      <w:cs/>
                    </w:rPr>
                    <w:t xml:space="preserve"> แ</w:t>
                  </w:r>
                  <w:r w:rsidRPr="00CE4C9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ต่ทั้งนี้ให้ปฏิบัติหน้าที่ต่อไปได้ไม่เกินหนึ่งร้อยยี่สิบวัน</w:t>
                  </w:r>
                </w:p>
                <w:p w:rsidR="00B905EF" w:rsidRDefault="00B905EF" w:rsidP="00B905EF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/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4E1E91" w:rsidRDefault="00B905EF" w:rsidP="00B905EF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/>
                    <w:jc w:val="right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/</w:t>
                  </w:r>
                  <w:r w:rsidR="00A672E6" w:rsidRPr="00B905EF">
                    <w:rPr>
                      <w:rFonts w:ascii="TH SarabunPSK" w:hAnsi="TH SarabunPSK" w:cs="TH SarabunPSK"/>
                      <w:b/>
                      <w:bCs/>
                      <w:spacing w:val="6"/>
                      <w:sz w:val="32"/>
                      <w:szCs w:val="32"/>
                      <w:u w:val="single"/>
                      <w:cs/>
                    </w:rPr>
                    <w:t>มาตรา</w:t>
                  </w:r>
                  <w:r w:rsidR="00A672E6" w:rsidRPr="00B905EF">
                    <w:rPr>
                      <w:rFonts w:ascii="TH SarabunPSK" w:hAnsi="TH SarabunPSK" w:cs="TH SarabunPSK" w:hint="cs"/>
                      <w:b/>
                      <w:bCs/>
                      <w:spacing w:val="6"/>
                      <w:sz w:val="32"/>
                      <w:szCs w:val="32"/>
                      <w:u w:val="single"/>
                      <w:cs/>
                    </w:rPr>
                    <w:t xml:space="preserve"> </w:t>
                  </w:r>
                  <w:proofErr w:type="gramStart"/>
                  <w:r w:rsidR="00A672E6" w:rsidRPr="00B905EF">
                    <w:rPr>
                      <w:rFonts w:ascii="TH SarabunPSK" w:hAnsi="TH SarabunPSK" w:cs="TH SarabunPSK" w:hint="cs"/>
                      <w:b/>
                      <w:bCs/>
                      <w:spacing w:val="6"/>
                      <w:sz w:val="32"/>
                      <w:szCs w:val="32"/>
                      <w:u w:val="single"/>
                      <w:cs/>
                    </w:rPr>
                    <w:t>๑๒</w:t>
                  </w:r>
                  <w:r w:rsidR="00A672E6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...</w:t>
                  </w:r>
                  <w:proofErr w:type="gramEnd"/>
                </w:p>
                <w:p w:rsidR="004E1E91" w:rsidRDefault="004E1E91" w:rsidP="004E1E91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4E1E91" w:rsidRPr="004E1E91" w:rsidRDefault="004E1E91" w:rsidP="004E1E91">
                  <w:pPr>
                    <w:spacing w:before="240" w:after="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</w:p>
              </w:txbxContent>
            </v:textbox>
          </v:shape>
        </w:pict>
      </w: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D3917" w:rsidRDefault="008D3917" w:rsidP="00F11388">
      <w:pPr>
        <w:tabs>
          <w:tab w:val="left" w:pos="1701"/>
          <w:tab w:val="left" w:pos="1985"/>
          <w:tab w:val="left" w:pos="2694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1908A0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pict>
          <v:shape id="_x0000_s1049" type="#_x0000_t202" style="position:absolute;left:0;text-align:left;margin-left:-3.75pt;margin-top:-8.25pt;width:451.5pt;height:703.5pt;z-index:251680768">
            <v:textbox style="mso-next-textbox:#_x0000_s1049">
              <w:txbxContent>
                <w:p w:rsidR="002E4C2F" w:rsidRPr="004E1E91" w:rsidRDefault="002E4C2F" w:rsidP="002E4C2F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905EF">
                    <w:rPr>
                      <w:rFonts w:ascii="TH SarabunPSK" w:hAnsi="TH SarabunPSK" w:cs="TH SarabunPSK"/>
                      <w:b/>
                      <w:bCs/>
                      <w:spacing w:val="6"/>
                      <w:sz w:val="32"/>
                      <w:szCs w:val="32"/>
                      <w:u w:val="single"/>
                      <w:cs/>
                    </w:rPr>
                    <w:t>มาตรา</w:t>
                  </w:r>
                  <w:r w:rsidRPr="00B905EF">
                    <w:rPr>
                      <w:rFonts w:ascii="TH SarabunPSK" w:hAnsi="TH SarabunPSK" w:cs="TH SarabunPSK" w:hint="cs"/>
                      <w:b/>
                      <w:bCs/>
                      <w:spacing w:val="6"/>
                      <w:sz w:val="32"/>
                      <w:szCs w:val="32"/>
                      <w:u w:val="single"/>
                      <w:cs/>
                    </w:rPr>
                    <w:t xml:space="preserve"> ๑๒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pacing w:val="6"/>
                      <w:sz w:val="32"/>
                      <w:szCs w:val="32"/>
                      <w:cs/>
                    </w:rPr>
                    <w:t xml:space="preserve"> </w:t>
                  </w:r>
                  <w:r w:rsidRPr="004E1E9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นอกจากการพ้นจากตำแหน่งตามวาระ กรรมการผู้ทรงคุณวุฒิตามมาตรา ๘</w:t>
                  </w:r>
                </w:p>
                <w:p w:rsidR="002E4C2F" w:rsidRDefault="002E4C2F" w:rsidP="002E4C2F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4E1E9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พ้นจากตำแหน่งเมื่อ</w:t>
                  </w:r>
                </w:p>
                <w:p w:rsidR="00A672E6" w:rsidRPr="00A672E6" w:rsidRDefault="00A672E6" w:rsidP="00A672E6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 w:line="240" w:lineRule="auto"/>
                    <w:ind w:firstLine="993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</w:rPr>
                    <w:t>(</w:t>
                  </w: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๑) ตาย</w:t>
                  </w:r>
                </w:p>
                <w:p w:rsidR="00A672E6" w:rsidRPr="00A672E6" w:rsidRDefault="00A672E6" w:rsidP="00A672E6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 w:line="240" w:lineRule="auto"/>
                    <w:ind w:firstLine="993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</w:rPr>
                    <w:t>(</w:t>
                  </w: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๒) ลาออก</w:t>
                  </w:r>
                </w:p>
                <w:p w:rsidR="00A672E6" w:rsidRPr="00A672E6" w:rsidRDefault="00A672E6" w:rsidP="00A672E6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 w:line="240" w:lineRule="auto"/>
                    <w:ind w:firstLine="993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</w:rPr>
                    <w:t>(</w:t>
                  </w: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๓) มีอายุครบเจ็ดสิบปีบริบูรณ์</w:t>
                  </w:r>
                </w:p>
                <w:p w:rsidR="00A672E6" w:rsidRPr="00A672E6" w:rsidRDefault="00A672E6" w:rsidP="00A672E6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 w:line="240" w:lineRule="auto"/>
                    <w:ind w:firstLine="993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</w:rPr>
                    <w:t>(</w:t>
                  </w: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๔) ขาดคุณสมบัติหรือมีลักษณะต้องห้ามอย่างหนึ่งอย่างใดตามมาตรา ๑๐</w:t>
                  </w:r>
                </w:p>
                <w:p w:rsidR="00A672E6" w:rsidRPr="00A672E6" w:rsidRDefault="00A672E6" w:rsidP="00A672E6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 w:line="240" w:lineRule="auto"/>
                    <w:ind w:firstLine="993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</w:rPr>
                    <w:t>(</w:t>
                  </w: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๕) ขาดการประชุมของคณะกรรมการเกินสามครั้งติดต่อกันโดยไม่มีเหตุอันสมควร</w:t>
                  </w:r>
                </w:p>
                <w:p w:rsidR="00A672E6" w:rsidRDefault="00A672E6" w:rsidP="00A672E6">
                  <w:pPr>
                    <w:tabs>
                      <w:tab w:val="left" w:pos="851"/>
                      <w:tab w:val="left" w:pos="1985"/>
                      <w:tab w:val="left" w:pos="2694"/>
                    </w:tabs>
                    <w:spacing w:after="0" w:line="240" w:lineRule="auto"/>
                    <w:ind w:firstLine="993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</w:rPr>
                    <w:t>(</w:t>
                  </w: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๖) คณะรัฐมนตรีให้ออก</w:t>
                  </w:r>
                </w:p>
                <w:p w:rsidR="00A672E6" w:rsidRPr="00B4089F" w:rsidRDefault="00A672E6" w:rsidP="00490219">
                  <w:pPr>
                    <w:tabs>
                      <w:tab w:val="left" w:pos="2552"/>
                    </w:tabs>
                    <w:spacing w:before="120" w:after="0" w:line="240" w:lineRule="auto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905E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มาตรา ๑</w:t>
                  </w:r>
                  <w:r w:rsidRPr="00B905E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๓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</w:t>
                  </w:r>
                  <w:r w:rsidRPr="00B4089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ในกรณีที่กรรมการผู้ทรงคุณวุฒิตามมาตรา ๘ พ้นจากตำแหน่งก่อนวาระ และยังมิได้แต่งตั้งกรรมการผู้ทรงคุณวุฒิแทนตำแหน่งที่ว่าง ให้กรรมการที่เหลืออยู่ปฏิบัติหน้าที่ต่อไปได้</w:t>
                  </w:r>
                </w:p>
                <w:p w:rsidR="00A672E6" w:rsidRPr="00B4089F" w:rsidRDefault="00A672E6" w:rsidP="00A672E6">
                  <w:pPr>
                    <w:tabs>
                      <w:tab w:val="left" w:pos="851"/>
                    </w:tabs>
                    <w:spacing w:after="0" w:line="240" w:lineRule="auto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</w:t>
                  </w:r>
                  <w:r w:rsidRPr="004E1E91">
                    <w:rPr>
                      <w:rFonts w:ascii="TH SarabunPSK" w:hAnsi="TH SarabunPSK" w:cs="TH SarabunPSK"/>
                      <w:spacing w:val="-8"/>
                      <w:sz w:val="32"/>
                      <w:szCs w:val="32"/>
                      <w:cs/>
                    </w:rPr>
                    <w:t>เมื่อตำแหน่งกรรมการผู้ทรงคุณวุฒิตามมาตรา ๘ ว่างลงก่อนวาระ ให้ดำเนินการเพื่อให้มีการสรรหา</w:t>
                  </w:r>
                  <w:r w:rsidRPr="00B4089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กรรมการผู้ทรงคุณวุฒิภายในหกสิบวันนับแต่วันที่ตำแหน่งว่างลง เว้นแต่วาระของกรรมการผู้ทรงคุณวุฒิ</w:t>
                  </w:r>
                </w:p>
                <w:p w:rsidR="00A672E6" w:rsidRPr="00B4089F" w:rsidRDefault="00A672E6" w:rsidP="00A672E6">
                  <w:pPr>
                    <w:tabs>
                      <w:tab w:val="left" w:pos="2552"/>
                    </w:tabs>
                    <w:spacing w:after="0" w:line="240" w:lineRule="auto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4089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ที่ว่างลงเหลือไม่ถึงหนึ่งร้อยแปดสิบวันจะไม่แต่งตั้งกรรมการผู้ทรงคุณวุฒิแทนก็ได้</w:t>
                  </w:r>
                </w:p>
                <w:p w:rsidR="00A672E6" w:rsidRPr="004E1E91" w:rsidRDefault="00A672E6" w:rsidP="00A672E6">
                  <w:pPr>
                    <w:tabs>
                      <w:tab w:val="left" w:pos="851"/>
                    </w:tabs>
                    <w:spacing w:after="0" w:line="240" w:lineRule="auto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</w:t>
                  </w:r>
                  <w:r w:rsidRPr="00B4089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กรรมการผู้ทรงคุณวุฒิตามมาตรา ๘ ซึ่งได้รับแต่งตั้งแทนตำแหน่งที่ว่าง ให้มีวาระการดำรงตำแหน่งเท่ากับเวลาที่เหลืออยู่ของกรรมการผู้ทรงคุณวุฒิที่ตนได้รับแต่งตั้งแทน</w:t>
                  </w:r>
                </w:p>
                <w:p w:rsidR="005C5BA8" w:rsidRPr="005C5BA8" w:rsidRDefault="005C5BA8" w:rsidP="00B905EF">
                  <w:pPr>
                    <w:tabs>
                      <w:tab w:val="left" w:pos="2552"/>
                    </w:tabs>
                    <w:spacing w:before="240" w:after="0" w:line="240" w:lineRule="auto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905E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มาตรา ๑๔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การประชุมของคณะกรรมการต้องมีกรรมการมาประชุมไม่น้อยกว่ากึ่งหนึ่งของจำนวนกรรมการที่มีอยู่ จึงจะเป็นองค์ประชุม</w:t>
                  </w:r>
                </w:p>
                <w:p w:rsidR="005C5BA8" w:rsidRPr="005C5BA8" w:rsidRDefault="005C5BA8" w:rsidP="005C5BA8">
                  <w:pPr>
                    <w:tabs>
                      <w:tab w:val="left" w:pos="2552"/>
                    </w:tabs>
                    <w:spacing w:after="0" w:line="240" w:lineRule="auto"/>
                    <w:ind w:firstLine="993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ให้ประธานกรรมการเป็นประธานในที่ประชุม ถ้าประธานกรรมการไม่มาประชุมหรือไม่อาจ</w:t>
                  </w:r>
                </w:p>
                <w:p w:rsidR="005C5BA8" w:rsidRPr="005C5BA8" w:rsidRDefault="005C5BA8" w:rsidP="005C5BA8">
                  <w:pPr>
                    <w:tabs>
                      <w:tab w:val="left" w:pos="2552"/>
                    </w:tabs>
                    <w:spacing w:after="0" w:line="240" w:lineRule="auto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ปฏิบัติหน้าที่ได้ ให้รองประธานกรรมการเป็นประธานในที่ประชุม แต่ถ้าทั้งประธานและรองประธานกรรมการไม่มาประชุมหรือไม่อาจปฏิบัติหน้าที่ได้ ให้ที่ประชุมเลือกกรรมการคนหนึ่งเพื่อทำหน้าที่ประธานในที่ประชุม</w:t>
                  </w:r>
                </w:p>
                <w:p w:rsidR="005C5BA8" w:rsidRPr="005C5BA8" w:rsidRDefault="005C5BA8" w:rsidP="005C5BA8">
                  <w:pPr>
                    <w:tabs>
                      <w:tab w:val="left" w:pos="2552"/>
                    </w:tabs>
                    <w:spacing w:after="0" w:line="240" w:lineRule="auto"/>
                    <w:ind w:firstLine="993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ในการวินิจฉัยชี้ขาดให้ถือเสียงข้างมาก กรรมการคนหนึ่งให้มีเสียงหนึ่งในการลงคะแนน ถ้ามี</w:t>
                  </w:r>
                </w:p>
                <w:p w:rsidR="005C5BA8" w:rsidRPr="005C5BA8" w:rsidRDefault="005C5BA8" w:rsidP="005C5BA8">
                  <w:pPr>
                    <w:tabs>
                      <w:tab w:val="left" w:pos="2552"/>
                    </w:tabs>
                    <w:spacing w:after="0" w:line="240" w:lineRule="auto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คะแนนเสียงเท่ากัน ให้ประธานในที่ประชุมออกเสียงเพิ่มขึ้นอีกเสียงหนึ่งเป็นเสียงชี้ขาด</w:t>
                  </w:r>
                </w:p>
                <w:p w:rsidR="005C5BA8" w:rsidRPr="005C5BA8" w:rsidRDefault="005C5BA8" w:rsidP="005C5BA8">
                  <w:pPr>
                    <w:tabs>
                      <w:tab w:val="left" w:pos="2552"/>
                    </w:tabs>
                    <w:spacing w:after="0" w:line="240" w:lineRule="auto"/>
                    <w:ind w:firstLine="993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กรรมการที่มีส่วนได้เสียในเรื่องที่มีการพิจารณาจะเข้าร่วมประชุมหรือออกเสียงลงคะแนน</w:t>
                  </w:r>
                </w:p>
                <w:p w:rsidR="005C5BA8" w:rsidRPr="005C5BA8" w:rsidRDefault="005C5BA8" w:rsidP="005C5BA8">
                  <w:pPr>
                    <w:tabs>
                      <w:tab w:val="left" w:pos="2552"/>
                    </w:tabs>
                    <w:spacing w:after="0" w:line="240" w:lineRule="auto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ในเรื่องดังกล่าวมิได</w:t>
                  </w:r>
                  <w:r w:rsidRPr="005C5BA8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้</w:t>
                  </w:r>
                </w:p>
                <w:p w:rsidR="005C5BA8" w:rsidRPr="005C5BA8" w:rsidRDefault="005C5BA8" w:rsidP="005C5BA8">
                  <w:pPr>
                    <w:tabs>
                      <w:tab w:val="left" w:pos="2552"/>
                    </w:tabs>
                    <w:spacing w:before="120" w:after="0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905E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มาตรา ๑</w:t>
                  </w:r>
                  <w:r w:rsidRPr="00B905E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๕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ภายในระยะเวลาสองปีนับแต่วันพ้นจาก</w:t>
                  </w:r>
                  <w:proofErr w:type="spellStart"/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ตําแหน่ง</w:t>
                  </w:r>
                  <w:proofErr w:type="spellEnd"/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ห้ามมิให้กรรมการตามมาตรา ๘ </w:t>
                  </w:r>
                  <w:proofErr w:type="spellStart"/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กระทํา</w:t>
                  </w:r>
                  <w:proofErr w:type="spellEnd"/>
                  <w:r w:rsidRPr="005C5BA8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การดังต่อไปนี้</w:t>
                  </w:r>
                </w:p>
                <w:p w:rsidR="005C5BA8" w:rsidRPr="00B00F05" w:rsidRDefault="005C5BA8" w:rsidP="005C5BA8">
                  <w:pPr>
                    <w:tabs>
                      <w:tab w:val="left" w:pos="2552"/>
                    </w:tabs>
                    <w:spacing w:after="0" w:line="240" w:lineRule="auto"/>
                    <w:ind w:firstLine="993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00F0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B00F05">
                    <w:rPr>
                      <w:rFonts w:ascii="TH SarabunPSK" w:hAnsi="TH SarabunPSK" w:cs="TH SarabunPSK"/>
                      <w:sz w:val="32"/>
                      <w:szCs w:val="32"/>
                    </w:rPr>
                    <w:t>(</w:t>
                  </w:r>
                  <w:r w:rsidRPr="00B00F0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๑</w:t>
                  </w:r>
                  <w:r w:rsidRPr="008F29FB">
                    <w:rPr>
                      <w:rFonts w:ascii="TH SarabunPSK" w:hAnsi="TH SarabunPSK" w:cs="TH SarabunPSK"/>
                      <w:spacing w:val="4"/>
                      <w:sz w:val="32"/>
                      <w:szCs w:val="32"/>
                      <w:cs/>
                    </w:rPr>
                    <w:t>) เป็นกรรมการ ผู้มี</w:t>
                  </w:r>
                  <w:proofErr w:type="spellStart"/>
                  <w:r w:rsidRPr="008F29FB">
                    <w:rPr>
                      <w:rFonts w:ascii="TH SarabunPSK" w:hAnsi="TH SarabunPSK" w:cs="TH SarabunPSK"/>
                      <w:spacing w:val="4"/>
                      <w:sz w:val="32"/>
                      <w:szCs w:val="32"/>
                      <w:cs/>
                    </w:rPr>
                    <w:t>อํานาจ</w:t>
                  </w:r>
                  <w:proofErr w:type="spellEnd"/>
                  <w:r w:rsidRPr="008F29FB">
                    <w:rPr>
                      <w:rFonts w:ascii="TH SarabunPSK" w:hAnsi="TH SarabunPSK" w:cs="TH SarabunPSK"/>
                      <w:spacing w:val="4"/>
                      <w:sz w:val="32"/>
                      <w:szCs w:val="32"/>
                      <w:cs/>
                    </w:rPr>
                    <w:t>ในการจัดการ หรือที่ปร</w:t>
                  </w:r>
                  <w:r w:rsidRPr="008F29FB">
                    <w:rPr>
                      <w:rFonts w:ascii="TH SarabunPSK" w:hAnsi="TH SarabunPSK" w:cs="TH SarabunPSK" w:hint="cs"/>
                      <w:spacing w:val="4"/>
                      <w:sz w:val="32"/>
                      <w:szCs w:val="32"/>
                      <w:cs/>
                    </w:rPr>
                    <w:t>ึ</w:t>
                  </w:r>
                  <w:r w:rsidRPr="008F29FB">
                    <w:rPr>
                      <w:rFonts w:ascii="TH SarabunPSK" w:hAnsi="TH SarabunPSK" w:cs="TH SarabunPSK"/>
                      <w:spacing w:val="4"/>
                      <w:sz w:val="32"/>
                      <w:szCs w:val="32"/>
                      <w:cs/>
                    </w:rPr>
                    <w:t>กษาในกิจการของเอกชนที่ได้รับคัดเลือกให้ร่วมลงทุนใน</w:t>
                  </w:r>
                  <w:r w:rsidRPr="00B00F0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โครงการที่คณะกรรมการได้ให้ความเห็นชอบหลักการในระหว่างที่ตน</w:t>
                  </w:r>
                  <w:proofErr w:type="spellStart"/>
                  <w:r w:rsidRPr="00B00F0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ดํารงตําแหน่ง</w:t>
                  </w:r>
                  <w:proofErr w:type="spellEnd"/>
                  <w:r w:rsidRPr="00B00F0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</w:p>
                <w:p w:rsidR="00A672E6" w:rsidRPr="00A672E6" w:rsidRDefault="00A672E6" w:rsidP="00A672E6">
                  <w:pPr>
                    <w:tabs>
                      <w:tab w:val="left" w:pos="2552"/>
                    </w:tabs>
                    <w:spacing w:after="0" w:line="240" w:lineRule="auto"/>
                    <w:ind w:firstLine="992"/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proofErr w:type="gramStart"/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</w:rPr>
                    <w:t>/</w:t>
                  </w:r>
                  <w:r w:rsidRPr="00A672E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</w:t>
                  </w:r>
                  <w:proofErr w:type="gramEnd"/>
                  <w:r w:rsidRPr="00A672E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๒) เข้าถือหุ้น</w:t>
                  </w:r>
                  <w:r w:rsidRPr="00A672E6">
                    <w:rPr>
                      <w:rFonts w:ascii="TH SarabunPSK" w:hAnsi="TH SarabunPSK" w:cs="TH SarabunPSK"/>
                      <w:sz w:val="32"/>
                      <w:szCs w:val="32"/>
                    </w:rPr>
                    <w:t>...</w:t>
                  </w:r>
                </w:p>
                <w:p w:rsidR="00A672E6" w:rsidRPr="00B905EF" w:rsidRDefault="00A672E6" w:rsidP="00A672E6">
                  <w:pPr>
                    <w:tabs>
                      <w:tab w:val="left" w:pos="2552"/>
                    </w:tabs>
                    <w:spacing w:after="360" w:line="240" w:lineRule="auto"/>
                    <w:ind w:firstLine="992"/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DA4331" w:rsidRPr="00DA4331" w:rsidRDefault="00DA4331" w:rsidP="00DA4331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</w:p>
              </w:txbxContent>
            </v:textbox>
          </v:shape>
        </w:pict>
      </w: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E1E91" w:rsidRDefault="004E1E91" w:rsidP="00B4089F">
      <w:pPr>
        <w:tabs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11388" w:rsidRDefault="00F11388" w:rsidP="003B09C6">
      <w:pPr>
        <w:tabs>
          <w:tab w:val="left" w:pos="851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11388" w:rsidRDefault="00F11388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A4331" w:rsidRDefault="00DA4331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A4331" w:rsidRDefault="00DA4331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A4331" w:rsidRDefault="00DA4331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A4331" w:rsidRDefault="00DA4331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905EF" w:rsidRDefault="00B905EF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905EF" w:rsidRDefault="00B905EF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905EF" w:rsidRDefault="001908A0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w:lastRenderedPageBreak/>
        <w:pict>
          <v:shape id="_x0000_s1051" type="#_x0000_t202" style="position:absolute;left:0;text-align:left;margin-left:-3.75pt;margin-top:-8.25pt;width:449.25pt;height:200.25pt;z-index:251681792">
            <v:textbox>
              <w:txbxContent>
                <w:p w:rsidR="00A672E6" w:rsidRDefault="00A672E6" w:rsidP="00490219">
                  <w:pPr>
                    <w:tabs>
                      <w:tab w:val="left" w:pos="2552"/>
                    </w:tabs>
                    <w:spacing w:after="240" w:line="240" w:lineRule="auto"/>
                    <w:ind w:firstLine="992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00F05">
                    <w:rPr>
                      <w:rFonts w:ascii="TH SarabunPSK" w:hAnsi="TH SarabunPSK" w:cs="TH SarabunPSK"/>
                      <w:sz w:val="32"/>
                      <w:szCs w:val="32"/>
                    </w:rPr>
                    <w:t>(</w:t>
                  </w:r>
                  <w:r w:rsidRPr="00B00F0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๒) </w:t>
                  </w:r>
                  <w:r w:rsidRPr="005C5BA8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เข้าถือหุ้นในเอกชนตาม (๑) เป็น</w:t>
                  </w:r>
                  <w:proofErr w:type="spellStart"/>
                  <w:r w:rsidRPr="005C5BA8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จํานวน</w:t>
                  </w:r>
                  <w:proofErr w:type="spellEnd"/>
                  <w:r w:rsidRPr="005C5BA8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เกินร้อยละศูนย์จุดห้าของทุนที่</w:t>
                  </w:r>
                  <w:proofErr w:type="spellStart"/>
                  <w:r w:rsidRPr="005C5BA8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ชําระ</w:t>
                  </w:r>
                  <w:proofErr w:type="spellEnd"/>
                  <w:r w:rsidRPr="005C5BA8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แล้วการ</w:t>
                  </w:r>
                  <w:proofErr w:type="spellStart"/>
                  <w:r w:rsidRPr="005C5BA8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กระทํา</w:t>
                  </w:r>
                  <w:proofErr w:type="spellEnd"/>
                  <w:r w:rsidRPr="005C5BA8">
                    <w:rPr>
                      <w:rFonts w:ascii="TH SarabunPSK" w:hAnsi="TH SarabunPSK" w:cs="TH SarabunPSK"/>
                      <w:spacing w:val="-10"/>
                      <w:sz w:val="32"/>
                      <w:szCs w:val="32"/>
                      <w:cs/>
                    </w:rPr>
                    <w:t>ตาม</w:t>
                  </w:r>
                  <w:r w:rsidRPr="00AD7165">
                    <w:rPr>
                      <w:rFonts w:ascii="TH SarabunPSK" w:hAnsi="TH SarabunPSK" w:cs="TH SarabunPSK"/>
                      <w:spacing w:val="8"/>
                      <w:sz w:val="32"/>
                      <w:szCs w:val="32"/>
                      <w:cs/>
                    </w:rPr>
                    <w:t>วรรคหนึ่ง ให้หมายความรวมถึงการเป็นกรรมการ ผู้มี</w:t>
                  </w:r>
                  <w:proofErr w:type="spellStart"/>
                  <w:r w:rsidRPr="00AD7165">
                    <w:rPr>
                      <w:rFonts w:ascii="TH SarabunPSK" w:hAnsi="TH SarabunPSK" w:cs="TH SarabunPSK"/>
                      <w:spacing w:val="8"/>
                      <w:sz w:val="32"/>
                      <w:szCs w:val="32"/>
                      <w:cs/>
                    </w:rPr>
                    <w:t>อํานาจ</w:t>
                  </w:r>
                  <w:proofErr w:type="spellEnd"/>
                  <w:r w:rsidRPr="00AD7165">
                    <w:rPr>
                      <w:rFonts w:ascii="TH SarabunPSK" w:hAnsi="TH SarabunPSK" w:cs="TH SarabunPSK"/>
                      <w:spacing w:val="8"/>
                      <w:sz w:val="32"/>
                      <w:szCs w:val="32"/>
                      <w:cs/>
                    </w:rPr>
                    <w:t>ในการจัดการ</w:t>
                  </w:r>
                  <w:r w:rsidRPr="008F29FB">
                    <w:rPr>
                      <w:rFonts w:ascii="TH SarabunPSK" w:hAnsi="TH SarabunPSK" w:cs="TH SarabunPSK"/>
                      <w:spacing w:val="-4"/>
                      <w:sz w:val="32"/>
                      <w:szCs w:val="32"/>
                      <w:cs/>
                    </w:rPr>
                    <w:t>หรือที่ปรึกษาหรือถือ</w:t>
                  </w:r>
                  <w:r w:rsidRPr="005C5BA8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หุ้นเกินร้อยละศูนย์จุดห้าของทุนที่</w:t>
                  </w:r>
                  <w:proofErr w:type="spellStart"/>
                  <w:r w:rsidRPr="005C5BA8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ชําร</w:t>
                  </w:r>
                  <w:r w:rsidRPr="005C5BA8">
                    <w:rPr>
                      <w:rFonts w:ascii="TH SarabunPSK" w:hAnsi="TH SarabunPSK" w:cs="TH SarabunPSK" w:hint="cs"/>
                      <w:spacing w:val="-6"/>
                      <w:sz w:val="32"/>
                      <w:szCs w:val="32"/>
                      <w:cs/>
                    </w:rPr>
                    <w:t>ะ</w:t>
                  </w:r>
                  <w:proofErr w:type="spellEnd"/>
                  <w:r w:rsidRPr="005C5BA8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แล้ว ในนิติบุคคลที่เอกชนตามวรรคหนึ่งถือหุ้นอยู่เกินร้อยละยี่สิบห้า</w:t>
                  </w:r>
                  <w:r w:rsidRPr="00AD716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หรือในนิติบุคคลที่ถือหุ้นในเอกช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นตามวรรคหนึ่งเกินร้อยละยี่สิบห้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า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</w:t>
                  </w:r>
                </w:p>
                <w:p w:rsidR="00A672E6" w:rsidRDefault="00A672E6" w:rsidP="00A672E6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DA433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บท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กำหนด</w:t>
                  </w:r>
                  <w:r w:rsidRPr="00DA433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โทษ</w:t>
                  </w:r>
                </w:p>
                <w:p w:rsidR="00A672E6" w:rsidRPr="00B905EF" w:rsidRDefault="00A672E6" w:rsidP="00A672E6">
                  <w:pPr>
                    <w:spacing w:line="240" w:lineRule="auto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B905E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มาตรา</w:t>
                  </w:r>
                  <w:r w:rsidRPr="00B905E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  <w:t xml:space="preserve"> </w:t>
                  </w:r>
                  <w:r w:rsidRPr="00B905E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๖๖</w:t>
                  </w:r>
                  <w:r w:rsidRPr="00DA4331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กรรมการในคณะกรรมการ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หรือคณะกรรมการคัดเลือก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หรือคณะกรรมการกำกับดูแลผู้ใดฝ่าฝืนมาตรา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๑๕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หรือมาตรา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๓๖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วรรคสอง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ประกอบกับมาตรา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๑๕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หรือมาตรา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๔๔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วรรคสี่</w:t>
                  </w:r>
                  <w:r w:rsidRPr="00A672E6">
                    <w:rPr>
                      <w:rFonts w:ascii="TH SarabunPSK" w:hAnsi="TH SarabunPSK" w:cs="TH SarabunPSK" w:hint="cs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ประกอบกับมาตรา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๑๕</w:t>
                  </w:r>
                  <w:r w:rsidRPr="00A672E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 </w:t>
                  </w:r>
                  <w:r w:rsidRPr="00DA433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ต้องระวางโทษจำคุกไม่เกินสามปี</w:t>
                  </w:r>
                  <w:r w:rsidRPr="00DA4331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</w:t>
                  </w:r>
                  <w:r w:rsidRPr="00DA433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หรือปรับไม่เกินหกแสนบาท</w:t>
                  </w:r>
                  <w:r w:rsidRPr="00DA4331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</w:t>
                  </w:r>
                  <w:r w:rsidRPr="00DA433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หรือทั้งจำทั้งปรับ</w:t>
                  </w:r>
                </w:p>
                <w:p w:rsidR="00A672E6" w:rsidRDefault="00A672E6" w:rsidP="00A672E6"/>
              </w:txbxContent>
            </v:textbox>
          </v:shape>
        </w:pict>
      </w: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A672E6" w:rsidRDefault="00A672E6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E4C95" w:rsidRPr="00CE4C95" w:rsidRDefault="00CE4C95" w:rsidP="00CE4C95">
      <w:pPr>
        <w:tabs>
          <w:tab w:val="left" w:pos="851"/>
          <w:tab w:val="left" w:pos="2552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E4C9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การบังคับใช้</w:t>
      </w:r>
    </w:p>
    <w:p w:rsidR="00CE4C95" w:rsidRPr="003854A8" w:rsidRDefault="00CE4C95" w:rsidP="003854A8">
      <w:pPr>
        <w:tabs>
          <w:tab w:val="left" w:pos="709"/>
        </w:tabs>
        <w:spacing w:after="0" w:line="240" w:lineRule="auto"/>
        <w:ind w:left="284" w:hanging="28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.</w:t>
      </w:r>
      <w:r w:rsidR="00490219">
        <w:rPr>
          <w:rFonts w:ascii="TH SarabunPSK" w:hAnsi="TH SarabunPSK" w:cs="TH SarabunPSK"/>
          <w:sz w:val="32"/>
          <w:szCs w:val="32"/>
        </w:rPr>
        <w:t xml:space="preserve"> </w:t>
      </w:r>
      <w:r w:rsidRPr="003854A8">
        <w:rPr>
          <w:rFonts w:ascii="TH SarabunPSK" w:hAnsi="TH SarabunPSK" w:cs="TH SarabunPSK" w:hint="cs"/>
          <w:spacing w:val="-6"/>
          <w:sz w:val="32"/>
          <w:szCs w:val="32"/>
          <w:cs/>
        </w:rPr>
        <w:t>กรรมการผู้ทรงคุณวุฒิในคณะกรรมการคัดเลือกและคณะกรรมการกำกับดูแลต้องไม่มีลักษณะต้องห้ามตามมาตรา ๑๐</w:t>
      </w:r>
    </w:p>
    <w:p w:rsidR="00CE4C95" w:rsidRDefault="00CE4C95" w:rsidP="003B09C6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ให้นำมาตรา ๑๔ และมาตรา ๑๕ มาบังคับใช้แก่กรรมการผู้ทรงคุณวุฒิในคณะกรรมการคัดเลือกโดยอนุโลม</w:t>
      </w:r>
    </w:p>
    <w:p w:rsidR="00CE4C95" w:rsidRDefault="00CE4C95" w:rsidP="003854A8">
      <w:pPr>
        <w:tabs>
          <w:tab w:val="left" w:pos="709"/>
        </w:tabs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ให้นำมาตรา ๑๑ มาตรา ๑๒ มาตรา ๑๓ มาตรา ๑๔ และมาตรา ๑๕ มาบังคับใช้แก่กรรมการผู้ทรงคุณวุฒิในคณะกรรมการกำกับดูแลโดยอนุโลม</w:t>
      </w:r>
    </w:p>
    <w:p w:rsidR="00F11388" w:rsidRDefault="00F11388" w:rsidP="00CE4C95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7E1A06" w:rsidRPr="00490219" w:rsidRDefault="001908A0" w:rsidP="00490219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1908A0">
        <w:rPr>
          <w:rFonts w:ascii="TH SarabunPSK" w:hAnsi="TH SarabunPSK" w:cs="TH SarabunPSK"/>
          <w:noProof/>
          <w:spacing w:val="-4"/>
          <w:sz w:val="32"/>
          <w:szCs w:val="32"/>
        </w:rPr>
        <w:pict>
          <v:rect id="_x0000_s1046" style="position:absolute;left:0;text-align:left;margin-left:57pt;margin-top:4.95pt;width:9pt;height:9pt;z-index:251677696">
            <v:shadow on="t"/>
          </v:rect>
        </w:pict>
      </w:r>
      <w:r w:rsidR="007D17FB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7D17FB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736920" w:rsidRPr="00B90646">
        <w:rPr>
          <w:rFonts w:ascii="TH SarabunPSK" w:hAnsi="TH SarabunPSK" w:cs="TH SarabunPSK" w:hint="cs"/>
          <w:spacing w:val="-4"/>
          <w:sz w:val="32"/>
          <w:szCs w:val="32"/>
          <w:cs/>
        </w:rPr>
        <w:t>ข้าพเจ้า</w:t>
      </w:r>
      <w:r w:rsidR="0060502E">
        <w:rPr>
          <w:rFonts w:ascii="TH SarabunPSK" w:hAnsi="TH SarabunPSK" w:cs="TH SarabunPSK" w:hint="cs"/>
          <w:spacing w:val="-4"/>
          <w:sz w:val="32"/>
          <w:szCs w:val="32"/>
          <w:cs/>
        </w:rPr>
        <w:t>ได้</w:t>
      </w:r>
      <w:r w:rsidR="0060502E" w:rsidRPr="00490219">
        <w:rPr>
          <w:rFonts w:ascii="TH SarabunPSK" w:hAnsi="TH SarabunPSK" w:cs="TH SarabunPSK" w:hint="cs"/>
          <w:sz w:val="32"/>
          <w:szCs w:val="32"/>
          <w:cs/>
        </w:rPr>
        <w:t>รับทราบ</w:t>
      </w:r>
      <w:r w:rsidR="00490219" w:rsidRPr="00490219">
        <w:rPr>
          <w:rFonts w:ascii="TH SarabunPSK" w:hAnsi="TH SarabunPSK" w:cs="TH SarabunPSK" w:hint="cs"/>
          <w:sz w:val="32"/>
          <w:szCs w:val="32"/>
          <w:cs/>
        </w:rPr>
        <w:t>ข้อมูลเกี่ยวกับ</w:t>
      </w:r>
      <w:r w:rsidR="00490219" w:rsidRPr="00490219">
        <w:rPr>
          <w:rFonts w:ascii="TH SarabunPSK" w:hAnsi="TH SarabunPSK" w:cs="TH SarabunPSK"/>
          <w:sz w:val="32"/>
          <w:szCs w:val="32"/>
          <w:cs/>
        </w:rPr>
        <w:t>วาระการดำรงตำแหน่ง การพ้นจากตำแหน่ง และข้อห้าม</w:t>
      </w:r>
      <w:r w:rsidR="00490219" w:rsidRPr="00490219">
        <w:rPr>
          <w:rFonts w:ascii="TH SarabunPSK" w:hAnsi="TH SarabunPSK" w:cs="TH SarabunPSK"/>
          <w:spacing w:val="-6"/>
          <w:sz w:val="32"/>
          <w:szCs w:val="32"/>
          <w:cs/>
        </w:rPr>
        <w:t>ในการดำรงตำแหน่งกรรมการผู้ทรงคุณวุฒิในคณะกรรมการคัดเลือกและคณะกรรมการกำกับดูแล</w:t>
      </w:r>
      <w:r w:rsidR="0049021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8F29FB" w:rsidRPr="00490219">
        <w:rPr>
          <w:rFonts w:ascii="TH SarabunPSK" w:hAnsi="TH SarabunPSK" w:cs="TH SarabunPSK" w:hint="cs"/>
          <w:spacing w:val="-6"/>
          <w:sz w:val="32"/>
          <w:szCs w:val="32"/>
          <w:cs/>
        </w:rPr>
        <w:t>และขอรับรอง</w:t>
      </w:r>
      <w:r w:rsidR="008F29FB" w:rsidRPr="00490219">
        <w:rPr>
          <w:rFonts w:ascii="TH SarabunPSK" w:hAnsi="TH SarabunPSK" w:cs="TH SarabunPSK" w:hint="cs"/>
          <w:spacing w:val="-2"/>
          <w:sz w:val="32"/>
          <w:szCs w:val="32"/>
          <w:cs/>
        </w:rPr>
        <w:t>ว่า ข้าพเจ้า</w:t>
      </w:r>
      <w:r w:rsidR="0060502E" w:rsidRPr="00490219">
        <w:rPr>
          <w:rFonts w:ascii="TH SarabunPSK" w:hAnsi="TH SarabunPSK" w:cs="TH SarabunPSK"/>
          <w:spacing w:val="-2"/>
          <w:sz w:val="32"/>
          <w:szCs w:val="32"/>
          <w:cs/>
        </w:rPr>
        <w:t>มีคุณ</w:t>
      </w:r>
      <w:r w:rsidR="00BB75A6" w:rsidRPr="00490219">
        <w:rPr>
          <w:rFonts w:ascii="TH SarabunPSK" w:hAnsi="TH SarabunPSK" w:cs="TH SarabunPSK"/>
          <w:spacing w:val="-2"/>
          <w:sz w:val="32"/>
          <w:szCs w:val="32"/>
          <w:cs/>
        </w:rPr>
        <w:t>สมบัติ</w:t>
      </w:r>
      <w:r w:rsidR="00490219" w:rsidRPr="00490219">
        <w:rPr>
          <w:rFonts w:ascii="TH SarabunPSK" w:hAnsi="TH SarabunPSK" w:cs="TH SarabunPSK" w:hint="cs"/>
          <w:spacing w:val="-2"/>
          <w:sz w:val="32"/>
          <w:szCs w:val="32"/>
          <w:cs/>
        </w:rPr>
        <w:t>และไม่มี</w:t>
      </w:r>
      <w:r w:rsidR="00BB75A6" w:rsidRPr="00490219">
        <w:rPr>
          <w:rFonts w:ascii="TH SarabunPSK" w:hAnsi="TH SarabunPSK" w:cs="TH SarabunPSK"/>
          <w:spacing w:val="-2"/>
          <w:sz w:val="32"/>
          <w:szCs w:val="32"/>
          <w:cs/>
        </w:rPr>
        <w:t>ลักษณะต้องห้าม</w:t>
      </w:r>
      <w:r w:rsidR="00CE4C95" w:rsidRPr="00490219">
        <w:rPr>
          <w:rFonts w:ascii="TH SarabunPSK" w:hAnsi="TH SarabunPSK" w:cs="TH SarabunPSK" w:hint="cs"/>
          <w:spacing w:val="-2"/>
          <w:sz w:val="32"/>
          <w:szCs w:val="32"/>
          <w:cs/>
        </w:rPr>
        <w:t>ดังกล่าว</w:t>
      </w:r>
      <w:r w:rsidR="0060502E" w:rsidRPr="00490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7E1A06" w:rsidRPr="00490219">
        <w:rPr>
          <w:rFonts w:ascii="TH SarabunPSK" w:hAnsi="TH SarabunPSK" w:cs="TH SarabunPSK" w:hint="cs"/>
          <w:spacing w:val="-2"/>
          <w:sz w:val="32"/>
          <w:szCs w:val="32"/>
          <w:cs/>
        </w:rPr>
        <w:t>และข้าพเจ้า</w:t>
      </w:r>
      <w:r w:rsidR="00736920" w:rsidRPr="00490219">
        <w:rPr>
          <w:rFonts w:ascii="TH SarabunPSK" w:hAnsi="TH SarabunPSK" w:cs="TH SarabunPSK" w:hint="cs"/>
          <w:spacing w:val="-2"/>
          <w:sz w:val="32"/>
          <w:szCs w:val="32"/>
          <w:cs/>
        </w:rPr>
        <w:t>ขอรับรองว่าข้อมูล</w:t>
      </w:r>
      <w:r w:rsidR="0070539F" w:rsidRPr="00490219">
        <w:rPr>
          <w:rFonts w:ascii="TH SarabunPSK" w:hAnsi="TH SarabunPSK" w:cs="TH SarabunPSK" w:hint="cs"/>
          <w:spacing w:val="-2"/>
          <w:sz w:val="32"/>
          <w:szCs w:val="32"/>
          <w:cs/>
        </w:rPr>
        <w:t>ใน</w:t>
      </w:r>
      <w:r w:rsidR="0070539F" w:rsidRPr="00B90646">
        <w:rPr>
          <w:rFonts w:ascii="TH SarabunPSK" w:hAnsi="TH SarabunPSK" w:cs="TH SarabunPSK" w:hint="cs"/>
          <w:spacing w:val="-4"/>
          <w:sz w:val="32"/>
          <w:szCs w:val="32"/>
          <w:cs/>
        </w:rPr>
        <w:t>หนังสือรับรองประวัติ</w:t>
      </w:r>
      <w:r w:rsidR="00BB75A6">
        <w:rPr>
          <w:rFonts w:ascii="TH SarabunPSK" w:hAnsi="TH SarabunPSK" w:cs="TH SarabunPSK" w:hint="cs"/>
          <w:spacing w:val="-4"/>
          <w:sz w:val="32"/>
          <w:szCs w:val="32"/>
          <w:cs/>
        </w:rPr>
        <w:t>และคุณสมบัติ</w:t>
      </w:r>
      <w:r w:rsidR="0070539F" w:rsidRPr="00B90646">
        <w:rPr>
          <w:rFonts w:ascii="TH SarabunPSK" w:hAnsi="TH SarabunPSK" w:cs="TH SarabunPSK" w:hint="cs"/>
          <w:spacing w:val="-4"/>
          <w:sz w:val="32"/>
          <w:szCs w:val="32"/>
          <w:cs/>
        </w:rPr>
        <w:t>ฉบับนี้มีความถูกต้อง ครบถ้วน และเป็นจริง</w:t>
      </w:r>
      <w:r w:rsidR="00B90646" w:rsidRPr="00B90646">
        <w:rPr>
          <w:rFonts w:ascii="TH SarabunPSK" w:hAnsi="TH SarabunPSK" w:cs="TH SarabunPSK" w:hint="cs"/>
          <w:spacing w:val="-4"/>
          <w:sz w:val="32"/>
          <w:szCs w:val="32"/>
          <w:cs/>
        </w:rPr>
        <w:t>ทุกประการ</w:t>
      </w:r>
      <w:r w:rsidR="00B90646" w:rsidRPr="00B90646">
        <w:rPr>
          <w:rFonts w:ascii="TH SarabunPSK" w:hAnsi="TH SarabunPSK" w:cs="TH SarabunPSK" w:hint="cs"/>
          <w:sz w:val="32"/>
          <w:szCs w:val="32"/>
          <w:cs/>
        </w:rPr>
        <w:t xml:space="preserve"> จึงลงลายมือชื่อไว้เป็นสำคัญ</w:t>
      </w:r>
    </w:p>
    <w:p w:rsidR="00B90646" w:rsidRDefault="00B90646" w:rsidP="005E3965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ลงลายมือชื่อ</w:t>
      </w:r>
      <w:r>
        <w:rPr>
          <w:rFonts w:ascii="TH SarabunPSK" w:hAnsi="TH SarabunPSK" w:cs="TH SarabunPSK"/>
          <w:sz w:val="32"/>
          <w:szCs w:val="32"/>
        </w:rPr>
        <w:t xml:space="preserve"> .................................................</w:t>
      </w:r>
    </w:p>
    <w:p w:rsidR="00B90646" w:rsidRDefault="00B90646" w:rsidP="005E3965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.....................................................................)</w:t>
      </w:r>
    </w:p>
    <w:p w:rsidR="00B90646" w:rsidRPr="00B90646" w:rsidRDefault="00B90646" w:rsidP="005E3965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</w:p>
    <w:sectPr w:rsidR="00B90646" w:rsidRPr="00B90646" w:rsidSect="00A672E6">
      <w:headerReference w:type="even" r:id="rId7"/>
      <w:footerReference w:type="default" r:id="rId8"/>
      <w:headerReference w:type="first" r:id="rId9"/>
      <w:pgSz w:w="11906" w:h="16838"/>
      <w:pgMar w:top="1560" w:right="1440" w:bottom="568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732" w:rsidRDefault="00906732" w:rsidP="00B90646">
      <w:pPr>
        <w:spacing w:after="0" w:line="240" w:lineRule="auto"/>
      </w:pPr>
      <w:r>
        <w:separator/>
      </w:r>
    </w:p>
  </w:endnote>
  <w:endnote w:type="continuationSeparator" w:id="0">
    <w:p w:rsidR="00906732" w:rsidRDefault="00906732" w:rsidP="00B9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 w:cs="Cambria"/>
        <w:sz w:val="28"/>
        <w:cs/>
        <w:lang w:val="th-TH"/>
      </w:rPr>
      <w:id w:val="892494"/>
      <w:docPartObj>
        <w:docPartGallery w:val="Page Numbers (Bottom of Page)"/>
        <w:docPartUnique/>
      </w:docPartObj>
    </w:sdtPr>
    <w:sdtEndPr>
      <w:rPr>
        <w:rFonts w:cstheme="minorBidi"/>
        <w:cs w:val="0"/>
        <w:lang w:val="en-US"/>
      </w:rPr>
    </w:sdtEndPr>
    <w:sdtContent>
      <w:p w:rsidR="003B09C6" w:rsidRDefault="001908A0">
        <w:pPr>
          <w:pStyle w:val="Footer"/>
          <w:jc w:val="center"/>
          <w:rPr>
            <w:rFonts w:asciiTheme="majorHAnsi" w:hAnsiTheme="majorHAnsi"/>
            <w:sz w:val="28"/>
          </w:rPr>
        </w:pPr>
      </w:p>
    </w:sdtContent>
  </w:sdt>
  <w:p w:rsidR="003B09C6" w:rsidRDefault="003B09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732" w:rsidRDefault="00906732" w:rsidP="00B90646">
      <w:pPr>
        <w:spacing w:after="0" w:line="240" w:lineRule="auto"/>
      </w:pPr>
      <w:r>
        <w:separator/>
      </w:r>
    </w:p>
  </w:footnote>
  <w:footnote w:type="continuationSeparator" w:id="0">
    <w:p w:rsidR="00906732" w:rsidRDefault="00906732" w:rsidP="00B9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C6" w:rsidRPr="003B09C6" w:rsidRDefault="003B09C6" w:rsidP="003B09C6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3B09C6">
      <w:rPr>
        <w:rFonts w:ascii="TH SarabunPSK" w:hAnsi="TH SarabunPSK" w:cs="TH SarabunPSK"/>
        <w:sz w:val="32"/>
        <w:szCs w:val="32"/>
      </w:rPr>
      <w:t xml:space="preserve">- </w:t>
    </w:r>
    <w:r>
      <w:rPr>
        <w:rFonts w:ascii="TH SarabunPSK" w:hAnsi="TH SarabunPSK" w:cs="TH SarabunPSK" w:hint="cs"/>
        <w:sz w:val="32"/>
        <w:szCs w:val="32"/>
        <w:cs/>
      </w:rPr>
      <w:t xml:space="preserve">๔ </w:t>
    </w:r>
    <w:r w:rsidRPr="003B09C6">
      <w:rPr>
        <w:rFonts w:ascii="TH SarabunPSK" w:hAnsi="TH SarabunPSK" w:cs="TH SarabunPSK"/>
        <w:sz w:val="32"/>
        <w:szCs w:val="32"/>
      </w:rPr>
      <w:t>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C6" w:rsidRDefault="003B09C6">
    <w:pPr>
      <w:pStyle w:val="Header"/>
      <w:jc w:val="center"/>
      <w:rPr>
        <w:rFonts w:asciiTheme="majorHAnsi" w:hAnsiTheme="majorHAnsi"/>
        <w:sz w:val="28"/>
      </w:rPr>
    </w:pPr>
  </w:p>
  <w:p w:rsidR="003B09C6" w:rsidRDefault="003B09C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640538"/>
    <w:rsid w:val="000104FA"/>
    <w:rsid w:val="000B1FE2"/>
    <w:rsid w:val="001908A0"/>
    <w:rsid w:val="001A480E"/>
    <w:rsid w:val="002140B0"/>
    <w:rsid w:val="002E4C2F"/>
    <w:rsid w:val="002F225C"/>
    <w:rsid w:val="003059D3"/>
    <w:rsid w:val="003854A8"/>
    <w:rsid w:val="003B09C6"/>
    <w:rsid w:val="00420372"/>
    <w:rsid w:val="00463D39"/>
    <w:rsid w:val="00464613"/>
    <w:rsid w:val="00490219"/>
    <w:rsid w:val="004E1E91"/>
    <w:rsid w:val="0052692D"/>
    <w:rsid w:val="00550DB7"/>
    <w:rsid w:val="00564C58"/>
    <w:rsid w:val="005B2037"/>
    <w:rsid w:val="005C5BA8"/>
    <w:rsid w:val="005D3867"/>
    <w:rsid w:val="005E3965"/>
    <w:rsid w:val="0060502E"/>
    <w:rsid w:val="00640538"/>
    <w:rsid w:val="00681346"/>
    <w:rsid w:val="006B3FD6"/>
    <w:rsid w:val="006D7AB3"/>
    <w:rsid w:val="0070539F"/>
    <w:rsid w:val="00736920"/>
    <w:rsid w:val="007D17FB"/>
    <w:rsid w:val="007E1A06"/>
    <w:rsid w:val="008252A0"/>
    <w:rsid w:val="00885E50"/>
    <w:rsid w:val="008D3917"/>
    <w:rsid w:val="008E40B4"/>
    <w:rsid w:val="008F29FB"/>
    <w:rsid w:val="00906732"/>
    <w:rsid w:val="0096568D"/>
    <w:rsid w:val="009E5611"/>
    <w:rsid w:val="00A672E6"/>
    <w:rsid w:val="00AD7165"/>
    <w:rsid w:val="00B00F05"/>
    <w:rsid w:val="00B4089F"/>
    <w:rsid w:val="00B905EF"/>
    <w:rsid w:val="00B90646"/>
    <w:rsid w:val="00BA17D0"/>
    <w:rsid w:val="00BB349D"/>
    <w:rsid w:val="00BB75A6"/>
    <w:rsid w:val="00C20393"/>
    <w:rsid w:val="00CB2D49"/>
    <w:rsid w:val="00CE4C95"/>
    <w:rsid w:val="00D0513C"/>
    <w:rsid w:val="00D202F6"/>
    <w:rsid w:val="00D31BA0"/>
    <w:rsid w:val="00DA4331"/>
    <w:rsid w:val="00E065AE"/>
    <w:rsid w:val="00E115B1"/>
    <w:rsid w:val="00E1449D"/>
    <w:rsid w:val="00F11388"/>
    <w:rsid w:val="00F74BBD"/>
    <w:rsid w:val="00F76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646"/>
  </w:style>
  <w:style w:type="paragraph" w:styleId="Footer">
    <w:name w:val="footer"/>
    <w:basedOn w:val="Normal"/>
    <w:link w:val="FooterChar"/>
    <w:uiPriority w:val="99"/>
    <w:unhideWhenUsed/>
    <w:rsid w:val="00B90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9EC17-8F74-438E-AA93-18A45153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sepo</cp:lastModifiedBy>
  <cp:revision>2</cp:revision>
  <cp:lastPrinted>2013-10-08T12:24:00Z</cp:lastPrinted>
  <dcterms:created xsi:type="dcterms:W3CDTF">2013-11-06T07:05:00Z</dcterms:created>
  <dcterms:modified xsi:type="dcterms:W3CDTF">2013-11-06T07:05:00Z</dcterms:modified>
</cp:coreProperties>
</file>